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D8" w:rsidRPr="00B41952" w:rsidRDefault="002A6BD8" w:rsidP="003C6D16">
      <w:pPr>
        <w:pStyle w:val="Addrofauthor"/>
        <w:rPr>
          <w:b/>
          <w:sz w:val="44"/>
          <w:szCs w:val="44"/>
        </w:rPr>
      </w:pPr>
      <w:r w:rsidRPr="00B41952">
        <w:rPr>
          <w:b/>
          <w:sz w:val="44"/>
          <w:szCs w:val="44"/>
        </w:rPr>
        <w:t>Gravitons, the Speed of Gravity, and the Generalized Newton Gravitational Law</w:t>
      </w:r>
    </w:p>
    <w:p w:rsidR="003C6D16" w:rsidRPr="003C6D16" w:rsidRDefault="000741AA" w:rsidP="004B0DF8">
      <w:pPr>
        <w:pStyle w:val="Addrofauthor"/>
        <w:spacing w:before="120"/>
      </w:pPr>
      <w:r w:rsidRPr="003C6D16">
        <w:t>Jaroslav Hynecek</w:t>
      </w:r>
    </w:p>
    <w:p w:rsidR="003C6D16" w:rsidRPr="003C6D16" w:rsidRDefault="003C6D16" w:rsidP="003C6D16">
      <w:pPr>
        <w:pStyle w:val="Addrofauthor"/>
      </w:pPr>
      <w:r w:rsidRPr="003C6D16">
        <w:t>Isetex, Inc., Pampa Drive, Allen, TX 75013</w:t>
      </w:r>
    </w:p>
    <w:p w:rsidR="004A5738" w:rsidRPr="003C6D16" w:rsidRDefault="004A5738" w:rsidP="003C6D16">
      <w:pPr>
        <w:pStyle w:val="Addrofauthor"/>
      </w:pPr>
      <w:proofErr w:type="gramStart"/>
      <w:r w:rsidRPr="003C6D16">
        <w:t>e-mail</w:t>
      </w:r>
      <w:proofErr w:type="gramEnd"/>
      <w:r w:rsidRPr="003C6D16">
        <w:t xml:space="preserve">: </w:t>
      </w:r>
      <w:hyperlink r:id="rId9" w:history="1">
        <w:r w:rsidR="00721CF0" w:rsidRPr="003C6D16">
          <w:rPr>
            <w:rStyle w:val="Hyperlink"/>
          </w:rPr>
          <w:t>jhynecek@netscape.net</w:t>
        </w:r>
      </w:hyperlink>
    </w:p>
    <w:p w:rsidR="00721CF0" w:rsidRPr="003C6D16" w:rsidRDefault="00721CF0" w:rsidP="003C6D16">
      <w:pPr>
        <w:pStyle w:val="Addrofauthor"/>
      </w:pPr>
    </w:p>
    <w:p w:rsidR="005B047C" w:rsidRPr="008904CD" w:rsidRDefault="002A6BD8" w:rsidP="003C6D16">
      <w:pPr>
        <w:pStyle w:val="Abstract"/>
        <w:rPr>
          <w:szCs w:val="16"/>
        </w:rPr>
      </w:pPr>
      <w:r w:rsidRPr="008904CD">
        <w:rPr>
          <w:szCs w:val="16"/>
        </w:rPr>
        <w:t xml:space="preserve">In many publications and web forum discussions the claims are constantly being made that in order for the orbits of planets around the Sun to be stable the gravity must propagate at much higher speeds than the speed of light </w:t>
      </w:r>
      <w:r w:rsidRPr="008904CD">
        <w:rPr>
          <w:i/>
          <w:szCs w:val="16"/>
        </w:rPr>
        <w:t>c</w:t>
      </w:r>
      <w:r w:rsidRPr="008904CD">
        <w:rPr>
          <w:szCs w:val="16"/>
        </w:rPr>
        <w:t>. In this paper it is shown on a simple and extreme example of the two stars orbiting around each other in a circular orbit that this is not the case and that the assumption about the necessity for the large speed of gravity is unfounded. The explanation is based on the recognition that the Newton gravitational force has the two components that are not necessarily collinear. This new fundamental finding is supported by mo</w:t>
      </w:r>
      <w:r w:rsidRPr="008904CD">
        <w:rPr>
          <w:szCs w:val="16"/>
        </w:rPr>
        <w:t>d</w:t>
      </w:r>
      <w:r w:rsidRPr="008904CD">
        <w:rPr>
          <w:szCs w:val="16"/>
        </w:rPr>
        <w:t>eling the field by gravitons that mediate the force of the field. This model finally leads to the generalization of the Newton gravitational law that correctly accounts for the finite speed of gravity. From this result it is also found that the gravitational aberration angle is identical with the aberration angle of light, but is aiming in the opposite direction, lagging behind the source of the gravitational attraction.</w:t>
      </w:r>
    </w:p>
    <w:p w:rsidR="00B171EA" w:rsidRPr="003C6D16" w:rsidRDefault="00B171EA" w:rsidP="003C6D16">
      <w:pPr>
        <w:pStyle w:val="Abstract"/>
        <w:rPr>
          <w:szCs w:val="16"/>
        </w:rPr>
      </w:pPr>
    </w:p>
    <w:p w:rsidR="004A5738" w:rsidRPr="003C6D16" w:rsidRDefault="004A5738" w:rsidP="003C6D16">
      <w:pPr>
        <w:pStyle w:val="NormPara"/>
        <w:sectPr w:rsidR="004A5738" w:rsidRPr="003C6D16">
          <w:headerReference w:type="even" r:id="rId10"/>
          <w:headerReference w:type="default" r:id="rId11"/>
          <w:footerReference w:type="even" r:id="rId12"/>
          <w:footerReference w:type="default" r:id="rId13"/>
          <w:headerReference w:type="first" r:id="rId14"/>
          <w:footerReference w:type="first" r:id="rId15"/>
          <w:pgSz w:w="12240" w:h="15840"/>
          <w:pgMar w:top="1152" w:right="720" w:bottom="720" w:left="720" w:header="720" w:footer="720" w:gutter="0"/>
          <w:cols w:space="720"/>
        </w:sectPr>
      </w:pPr>
    </w:p>
    <w:p w:rsidR="00900A4B" w:rsidRPr="00432026" w:rsidRDefault="00721CF0" w:rsidP="00852B44">
      <w:pPr>
        <w:pStyle w:val="ListParagraph"/>
        <w:numPr>
          <w:ilvl w:val="0"/>
          <w:numId w:val="14"/>
        </w:numPr>
        <w:spacing w:after="80" w:line="240" w:lineRule="atLeast"/>
        <w:ind w:left="270" w:hanging="270"/>
        <w:jc w:val="both"/>
        <w:outlineLvl w:val="0"/>
        <w:rPr>
          <w:rFonts w:ascii="Book Antiqua" w:hAnsi="Book Antiqua"/>
          <w:b/>
          <w:sz w:val="24"/>
          <w:szCs w:val="24"/>
        </w:rPr>
      </w:pPr>
      <w:r w:rsidRPr="00432026">
        <w:rPr>
          <w:rFonts w:ascii="Book Antiqua" w:hAnsi="Book Antiqua"/>
          <w:b/>
          <w:sz w:val="24"/>
          <w:szCs w:val="24"/>
        </w:rPr>
        <w:lastRenderedPageBreak/>
        <w:t>I</w:t>
      </w:r>
      <w:r w:rsidR="00900A4B" w:rsidRPr="00432026">
        <w:rPr>
          <w:rFonts w:ascii="Book Antiqua" w:hAnsi="Book Antiqua"/>
          <w:b/>
          <w:sz w:val="24"/>
          <w:szCs w:val="24"/>
        </w:rPr>
        <w:t>ntroduction</w:t>
      </w:r>
    </w:p>
    <w:p w:rsidR="00C539F6" w:rsidRPr="00B41952" w:rsidRDefault="008904CD" w:rsidP="00F94DB6">
      <w:pPr>
        <w:pStyle w:val="NoSpacing"/>
        <w:ind w:firstLine="270"/>
        <w:jc w:val="both"/>
        <w:rPr>
          <w:rFonts w:ascii="Book Antiqua" w:eastAsiaTheme="minorHAnsi" w:hAnsi="Book Antiqua"/>
          <w:sz w:val="18"/>
          <w:szCs w:val="18"/>
        </w:rPr>
      </w:pPr>
      <w:r w:rsidRPr="00B41952">
        <w:rPr>
          <w:rFonts w:ascii="Book Antiqua" w:eastAsiaTheme="minorHAnsi" w:hAnsi="Book Antiqua"/>
          <w:sz w:val="18"/>
          <w:szCs w:val="18"/>
        </w:rPr>
        <w:t xml:space="preserve">There seems to persist in the literature a strange controversy about the speed of gravity. Several </w:t>
      </w:r>
      <w:r w:rsidR="00E8713E" w:rsidRPr="00B41952">
        <w:rPr>
          <w:rFonts w:ascii="Book Antiqua" w:eastAsiaTheme="minorHAnsi" w:hAnsi="Book Antiqua"/>
          <w:sz w:val="18"/>
          <w:szCs w:val="18"/>
        </w:rPr>
        <w:t>well-known</w:t>
      </w:r>
      <w:r w:rsidRPr="00B41952">
        <w:rPr>
          <w:rFonts w:ascii="Book Antiqua" w:eastAsiaTheme="minorHAnsi" w:hAnsi="Book Antiqua"/>
          <w:sz w:val="18"/>
          <w:szCs w:val="18"/>
        </w:rPr>
        <w:t xml:space="preserve"> scientists have claimed that the speed of gravity is very high, much higher than the speed of light </w:t>
      </w:r>
      <w:r w:rsidRPr="00B41952">
        <w:rPr>
          <w:rFonts w:ascii="Book Antiqua" w:eastAsiaTheme="minorHAnsi" w:hAnsi="Book Antiqua"/>
          <w:i/>
          <w:sz w:val="18"/>
          <w:szCs w:val="18"/>
        </w:rPr>
        <w:t>c</w:t>
      </w:r>
      <w:r w:rsidRPr="00B41952">
        <w:rPr>
          <w:rFonts w:ascii="Book Antiqua" w:eastAsiaTheme="minorHAnsi" w:hAnsi="Book Antiqua"/>
          <w:sz w:val="18"/>
          <w:szCs w:val="18"/>
        </w:rPr>
        <w:t>. This</w:t>
      </w:r>
      <w:r w:rsidRPr="00B41952">
        <w:rPr>
          <w:rFonts w:ascii="Book Antiqua" w:eastAsiaTheme="minorHAnsi" w:hAnsi="Book Antiqua"/>
          <w:i/>
          <w:sz w:val="18"/>
          <w:szCs w:val="18"/>
        </w:rPr>
        <w:t xml:space="preserve"> </w:t>
      </w:r>
      <w:r w:rsidRPr="00B41952">
        <w:rPr>
          <w:rFonts w:ascii="Book Antiqua" w:eastAsiaTheme="minorHAnsi" w:hAnsi="Book Antiqua"/>
          <w:sz w:val="18"/>
          <w:szCs w:val="18"/>
        </w:rPr>
        <w:t xml:space="preserve">claim is purportedly necessary and is in agreement with the fact that the orbits of planets around the Sun are stable. The </w:t>
      </w:r>
      <w:r w:rsidR="00E8713E" w:rsidRPr="00B41952">
        <w:rPr>
          <w:rFonts w:ascii="Book Antiqua" w:eastAsiaTheme="minorHAnsi" w:hAnsi="Book Antiqua"/>
          <w:sz w:val="18"/>
          <w:szCs w:val="18"/>
        </w:rPr>
        <w:t>well-known</w:t>
      </w:r>
      <w:r w:rsidRPr="00B41952">
        <w:rPr>
          <w:rFonts w:ascii="Book Antiqua" w:eastAsiaTheme="minorHAnsi" w:hAnsi="Book Antiqua"/>
          <w:sz w:val="18"/>
          <w:szCs w:val="18"/>
        </w:rPr>
        <w:t xml:space="preserve"> proponent of this claim was, for e</w:t>
      </w:r>
      <w:r w:rsidRPr="00B41952">
        <w:rPr>
          <w:rFonts w:ascii="Book Antiqua" w:eastAsiaTheme="minorHAnsi" w:hAnsi="Book Antiqua"/>
          <w:sz w:val="18"/>
          <w:szCs w:val="18"/>
        </w:rPr>
        <w:t>x</w:t>
      </w:r>
      <w:r w:rsidRPr="00B41952">
        <w:rPr>
          <w:rFonts w:ascii="Book Antiqua" w:eastAsiaTheme="minorHAnsi" w:hAnsi="Book Antiqua"/>
          <w:sz w:val="18"/>
          <w:szCs w:val="18"/>
        </w:rPr>
        <w:t xml:space="preserve">ample, Van </w:t>
      </w:r>
      <w:proofErr w:type="spellStart"/>
      <w:r w:rsidRPr="00B41952">
        <w:rPr>
          <w:rFonts w:ascii="Book Antiqua" w:eastAsiaTheme="minorHAnsi" w:hAnsi="Book Antiqua"/>
          <w:sz w:val="18"/>
          <w:szCs w:val="18"/>
        </w:rPr>
        <w:t>Flandern</w:t>
      </w:r>
      <w:proofErr w:type="spellEnd"/>
      <w:r w:rsidRPr="00B41952">
        <w:rPr>
          <w:rFonts w:ascii="Book Antiqua" w:eastAsiaTheme="minorHAnsi" w:hAnsi="Book Antiqua"/>
          <w:sz w:val="18"/>
          <w:szCs w:val="18"/>
        </w:rPr>
        <w:t xml:space="preserve"> (1998) who published a paper in the pre</w:t>
      </w:r>
      <w:r w:rsidRPr="00B41952">
        <w:rPr>
          <w:rFonts w:ascii="Book Antiqua" w:eastAsiaTheme="minorHAnsi" w:hAnsi="Book Antiqua"/>
          <w:sz w:val="18"/>
          <w:szCs w:val="18"/>
        </w:rPr>
        <w:t>s</w:t>
      </w:r>
      <w:r w:rsidRPr="00B41952">
        <w:rPr>
          <w:rFonts w:ascii="Book Antiqua" w:eastAsiaTheme="minorHAnsi" w:hAnsi="Book Antiqua"/>
          <w:sz w:val="18"/>
          <w:szCs w:val="18"/>
        </w:rPr>
        <w:t>tigious refereed journal, Physics Letters</w:t>
      </w:r>
      <w:r w:rsidRPr="00B41952">
        <w:rPr>
          <w:rFonts w:ascii="Book Antiqua" w:eastAsiaTheme="minorHAnsi" w:hAnsi="Book Antiqua"/>
          <w:color w:val="000000" w:themeColor="text1"/>
          <w:sz w:val="18"/>
          <w:szCs w:val="18"/>
        </w:rPr>
        <w:t>,</w:t>
      </w:r>
      <w:r w:rsidRPr="00B41952">
        <w:rPr>
          <w:rFonts w:ascii="Book Antiqua" w:eastAsiaTheme="minorHAnsi" w:hAnsi="Book Antiqua"/>
          <w:color w:val="FF0000"/>
          <w:sz w:val="18"/>
          <w:szCs w:val="18"/>
        </w:rPr>
        <w:t xml:space="preserve"> </w:t>
      </w:r>
      <w:r w:rsidRPr="00B41952">
        <w:rPr>
          <w:rFonts w:ascii="Book Antiqua" w:eastAsiaTheme="minorHAnsi" w:hAnsi="Book Antiqua"/>
          <w:color w:val="000000" w:themeColor="text1"/>
          <w:sz w:val="18"/>
          <w:szCs w:val="18"/>
        </w:rPr>
        <w:t>where he discussed</w:t>
      </w:r>
      <w:r w:rsidRPr="00B41952">
        <w:rPr>
          <w:rFonts w:ascii="Book Antiqua" w:eastAsiaTheme="minorHAnsi" w:hAnsi="Book Antiqua"/>
          <w:color w:val="FF0000"/>
          <w:sz w:val="18"/>
          <w:szCs w:val="18"/>
        </w:rPr>
        <w:t xml:space="preserve"> </w:t>
      </w:r>
      <w:r w:rsidRPr="00B41952">
        <w:rPr>
          <w:rFonts w:ascii="Book Antiqua" w:eastAsiaTheme="minorHAnsi" w:hAnsi="Book Antiqua"/>
          <w:sz w:val="18"/>
          <w:szCs w:val="18"/>
        </w:rPr>
        <w:t>this issue in a great detail. This claim, however, was successfully cri</w:t>
      </w:r>
      <w:r w:rsidRPr="00B41952">
        <w:rPr>
          <w:rFonts w:ascii="Book Antiqua" w:eastAsiaTheme="minorHAnsi" w:hAnsi="Book Antiqua"/>
          <w:sz w:val="18"/>
          <w:szCs w:val="18"/>
        </w:rPr>
        <w:t>t</w:t>
      </w:r>
      <w:r w:rsidRPr="00B41952">
        <w:rPr>
          <w:rFonts w:ascii="Book Antiqua" w:eastAsiaTheme="minorHAnsi" w:hAnsi="Book Antiqua"/>
          <w:sz w:val="18"/>
          <w:szCs w:val="18"/>
        </w:rPr>
        <w:t xml:space="preserve">icized, according to this author's opinion, by </w:t>
      </w:r>
      <w:proofErr w:type="spellStart"/>
      <w:r w:rsidRPr="00B41952">
        <w:rPr>
          <w:rFonts w:ascii="Book Antiqua" w:eastAsiaTheme="minorHAnsi" w:hAnsi="Book Antiqua"/>
          <w:sz w:val="18"/>
          <w:szCs w:val="18"/>
        </w:rPr>
        <w:t>Carlip</w:t>
      </w:r>
      <w:proofErr w:type="spellEnd"/>
      <w:r w:rsidRPr="00B41952">
        <w:rPr>
          <w:rFonts w:ascii="Book Antiqua" w:eastAsiaTheme="minorHAnsi" w:hAnsi="Book Antiqua"/>
          <w:sz w:val="18"/>
          <w:szCs w:val="18"/>
        </w:rPr>
        <w:t xml:space="preserve"> (1999). D</w:t>
      </w:r>
      <w:r w:rsidRPr="00B41952">
        <w:rPr>
          <w:rFonts w:ascii="Book Antiqua" w:eastAsiaTheme="minorHAnsi" w:hAnsi="Book Antiqua"/>
          <w:sz w:val="18"/>
          <w:szCs w:val="18"/>
        </w:rPr>
        <w:t>e</w:t>
      </w:r>
      <w:r w:rsidRPr="00B41952">
        <w:rPr>
          <w:rFonts w:ascii="Book Antiqua" w:eastAsiaTheme="minorHAnsi" w:hAnsi="Book Antiqua"/>
          <w:sz w:val="18"/>
          <w:szCs w:val="18"/>
        </w:rPr>
        <w:t xml:space="preserve">spite of this well based criticism the claims are still appearing in the literature again and again in support of the Van </w:t>
      </w:r>
      <w:proofErr w:type="spellStart"/>
      <w:r w:rsidRPr="00B41952">
        <w:rPr>
          <w:rFonts w:ascii="Book Antiqua" w:eastAsiaTheme="minorHAnsi" w:hAnsi="Book Antiqua"/>
          <w:sz w:val="18"/>
          <w:szCs w:val="18"/>
        </w:rPr>
        <w:t>Flandern's</w:t>
      </w:r>
      <w:proofErr w:type="spellEnd"/>
      <w:r w:rsidRPr="00B41952">
        <w:rPr>
          <w:rFonts w:ascii="Book Antiqua" w:eastAsiaTheme="minorHAnsi" w:hAnsi="Book Antiqua"/>
          <w:sz w:val="18"/>
          <w:szCs w:val="18"/>
        </w:rPr>
        <w:t xml:space="preserve"> position. A good review of this topic can be found in Wikipedia: (http://en.wikipedia.org/wiki/Speed_of_gravity), with several interesting contributions from </w:t>
      </w:r>
      <w:proofErr w:type="spellStart"/>
      <w:r w:rsidRPr="00B41952">
        <w:rPr>
          <w:rFonts w:ascii="Book Antiqua" w:eastAsiaTheme="minorHAnsi" w:hAnsi="Book Antiqua"/>
          <w:sz w:val="18"/>
          <w:szCs w:val="18"/>
        </w:rPr>
        <w:t>Kopeikin</w:t>
      </w:r>
      <w:proofErr w:type="spellEnd"/>
      <w:r w:rsidRPr="00B41952">
        <w:rPr>
          <w:rFonts w:ascii="Book Antiqua" w:eastAsiaTheme="minorHAnsi" w:hAnsi="Book Antiqua"/>
          <w:sz w:val="18"/>
          <w:szCs w:val="18"/>
        </w:rPr>
        <w:t xml:space="preserve"> (2004) and the </w:t>
      </w:r>
      <w:proofErr w:type="spellStart"/>
      <w:r w:rsidRPr="00B41952">
        <w:rPr>
          <w:rFonts w:ascii="Book Antiqua" w:eastAsiaTheme="minorHAnsi" w:hAnsi="Book Antiqua"/>
          <w:sz w:val="18"/>
          <w:szCs w:val="18"/>
        </w:rPr>
        <w:t>K</w:t>
      </w:r>
      <w:r w:rsidRPr="00B41952">
        <w:rPr>
          <w:rFonts w:ascii="Book Antiqua" w:eastAsiaTheme="minorHAnsi" w:hAnsi="Book Antiqua"/>
          <w:sz w:val="18"/>
          <w:szCs w:val="18"/>
        </w:rPr>
        <w:t>o</w:t>
      </w:r>
      <w:r w:rsidRPr="00B41952">
        <w:rPr>
          <w:rFonts w:ascii="Book Antiqua" w:eastAsiaTheme="minorHAnsi" w:hAnsi="Book Antiqua"/>
          <w:sz w:val="18"/>
          <w:szCs w:val="18"/>
        </w:rPr>
        <w:t>peikin's</w:t>
      </w:r>
      <w:proofErr w:type="spellEnd"/>
      <w:r w:rsidRPr="00B41952">
        <w:rPr>
          <w:rFonts w:ascii="Book Antiqua" w:eastAsiaTheme="minorHAnsi" w:hAnsi="Book Antiqua"/>
          <w:sz w:val="18"/>
          <w:szCs w:val="18"/>
        </w:rPr>
        <w:t xml:space="preserve"> critic (Samuel, 2004). </w:t>
      </w:r>
    </w:p>
    <w:p w:rsidR="008904CD" w:rsidRPr="00B41952" w:rsidRDefault="008904CD" w:rsidP="00557C19">
      <w:pPr>
        <w:spacing w:line="240" w:lineRule="atLeast"/>
        <w:ind w:firstLine="274"/>
        <w:jc w:val="both"/>
        <w:rPr>
          <w:rFonts w:ascii="Book Antiqua" w:eastAsiaTheme="minorHAnsi" w:hAnsi="Book Antiqua"/>
          <w:sz w:val="18"/>
          <w:szCs w:val="18"/>
        </w:rPr>
      </w:pPr>
      <w:r w:rsidRPr="00B41952">
        <w:rPr>
          <w:rFonts w:ascii="Book Antiqua" w:eastAsiaTheme="minorHAnsi" w:hAnsi="Book Antiqua"/>
          <w:sz w:val="18"/>
          <w:szCs w:val="18"/>
        </w:rPr>
        <w:t xml:space="preserve">In this article a simple case of the two orbiting stars with identical masses moving in a circular orbit around each other will be analyzed and a conclusion reached, which supports the </w:t>
      </w:r>
      <w:proofErr w:type="spellStart"/>
      <w:r w:rsidRPr="00B41952">
        <w:rPr>
          <w:rFonts w:ascii="Book Antiqua" w:eastAsiaTheme="minorHAnsi" w:hAnsi="Book Antiqua"/>
          <w:sz w:val="18"/>
          <w:szCs w:val="18"/>
        </w:rPr>
        <w:t>Ca</w:t>
      </w:r>
      <w:r w:rsidRPr="00B41952">
        <w:rPr>
          <w:rFonts w:ascii="Book Antiqua" w:eastAsiaTheme="minorHAnsi" w:hAnsi="Book Antiqua"/>
          <w:sz w:val="18"/>
          <w:szCs w:val="18"/>
        </w:rPr>
        <w:t>r</w:t>
      </w:r>
      <w:r w:rsidRPr="00B41952">
        <w:rPr>
          <w:rFonts w:ascii="Book Antiqua" w:eastAsiaTheme="minorHAnsi" w:hAnsi="Book Antiqua"/>
          <w:sz w:val="18"/>
          <w:szCs w:val="18"/>
        </w:rPr>
        <w:t>lip's</w:t>
      </w:r>
      <w:proofErr w:type="spellEnd"/>
      <w:r w:rsidRPr="00B41952">
        <w:rPr>
          <w:rFonts w:ascii="Book Antiqua" w:eastAsiaTheme="minorHAnsi" w:hAnsi="Book Antiqua"/>
          <w:sz w:val="18"/>
          <w:szCs w:val="18"/>
        </w:rPr>
        <w:t xml:space="preserve"> criticism. The circular orbit and the identical masses of the stars were selected here for the purpose of simplifying the anal</w:t>
      </w:r>
      <w:r w:rsidRPr="00B41952">
        <w:rPr>
          <w:rFonts w:ascii="Book Antiqua" w:eastAsiaTheme="minorHAnsi" w:hAnsi="Book Antiqua"/>
          <w:sz w:val="18"/>
          <w:szCs w:val="18"/>
        </w:rPr>
        <w:t>y</w:t>
      </w:r>
      <w:r w:rsidRPr="00B41952">
        <w:rPr>
          <w:rFonts w:ascii="Book Antiqua" w:eastAsiaTheme="minorHAnsi" w:hAnsi="Book Antiqua"/>
          <w:sz w:val="18"/>
          <w:szCs w:val="18"/>
        </w:rPr>
        <w:t>sis and to only show the fundamental principle underlying the fact that the trajectories are stable. Extension to arbitrary masses and elliptical orbits can then be made, but this will not be pu</w:t>
      </w:r>
      <w:r w:rsidRPr="00B41952">
        <w:rPr>
          <w:rFonts w:ascii="Book Antiqua" w:eastAsiaTheme="minorHAnsi" w:hAnsi="Book Antiqua"/>
          <w:sz w:val="18"/>
          <w:szCs w:val="18"/>
        </w:rPr>
        <w:t>r</w:t>
      </w:r>
      <w:r w:rsidRPr="00B41952">
        <w:rPr>
          <w:rFonts w:ascii="Book Antiqua" w:eastAsiaTheme="minorHAnsi" w:hAnsi="Book Antiqua"/>
          <w:sz w:val="18"/>
          <w:szCs w:val="18"/>
        </w:rPr>
        <w:t>sued any further and in any more detail in this article.</w:t>
      </w:r>
    </w:p>
    <w:p w:rsidR="00653559" w:rsidRPr="00432026" w:rsidRDefault="00BE5295" w:rsidP="007A4C36">
      <w:pPr>
        <w:pStyle w:val="ListParagraph"/>
        <w:numPr>
          <w:ilvl w:val="0"/>
          <w:numId w:val="14"/>
        </w:numPr>
        <w:spacing w:before="80" w:after="80" w:line="240" w:lineRule="atLeast"/>
        <w:ind w:left="274" w:hanging="274"/>
        <w:jc w:val="both"/>
        <w:outlineLvl w:val="0"/>
        <w:rPr>
          <w:rFonts w:ascii="Book Antiqua" w:hAnsi="Book Antiqua"/>
          <w:b/>
          <w:sz w:val="24"/>
          <w:szCs w:val="24"/>
        </w:rPr>
      </w:pPr>
      <w:r w:rsidRPr="00432026">
        <w:rPr>
          <w:rFonts w:ascii="Book Antiqua" w:hAnsi="Book Antiqua"/>
          <w:b/>
          <w:sz w:val="24"/>
          <w:szCs w:val="24"/>
        </w:rPr>
        <w:t>Assumptions</w:t>
      </w:r>
    </w:p>
    <w:p w:rsidR="00D2022C" w:rsidRPr="00B41952" w:rsidRDefault="00BE5295" w:rsidP="00E60D77">
      <w:pPr>
        <w:pStyle w:val="BodyText"/>
        <w:spacing w:after="120" w:line="240" w:lineRule="atLeast"/>
        <w:ind w:firstLine="270"/>
        <w:jc w:val="both"/>
        <w:rPr>
          <w:rFonts w:ascii="Book Antiqua" w:hAnsi="Book Antiqua"/>
          <w:b w:val="0"/>
          <w:sz w:val="18"/>
          <w:szCs w:val="18"/>
        </w:rPr>
      </w:pPr>
      <w:r w:rsidRPr="00B41952">
        <w:rPr>
          <w:rFonts w:ascii="Book Antiqua" w:hAnsi="Book Antiqua"/>
          <w:b w:val="0"/>
          <w:sz w:val="18"/>
          <w:szCs w:val="18"/>
        </w:rPr>
        <w:t>In addition of these two simplifying assumptions stated above it will also be considered that the standard Newton grav</w:t>
      </w:r>
      <w:r w:rsidRPr="00B41952">
        <w:rPr>
          <w:rFonts w:ascii="Book Antiqua" w:hAnsi="Book Antiqua"/>
          <w:b w:val="0"/>
          <w:sz w:val="18"/>
          <w:szCs w:val="18"/>
        </w:rPr>
        <w:t>i</w:t>
      </w:r>
      <w:r w:rsidRPr="00B41952">
        <w:rPr>
          <w:rFonts w:ascii="Book Antiqua" w:hAnsi="Book Antiqua"/>
          <w:b w:val="0"/>
          <w:sz w:val="18"/>
          <w:szCs w:val="18"/>
        </w:rPr>
        <w:t>tational physics operating in a flat space-time can be used, which means that the space-time curvature  caused by the gravitational field of the stars can be neglected. However, the stars' gravit</w:t>
      </w:r>
      <w:r w:rsidRPr="00B41952">
        <w:rPr>
          <w:rFonts w:ascii="Book Antiqua" w:hAnsi="Book Antiqua"/>
          <w:b w:val="0"/>
          <w:sz w:val="18"/>
          <w:szCs w:val="18"/>
        </w:rPr>
        <w:t>a</w:t>
      </w:r>
      <w:r w:rsidRPr="00B41952">
        <w:rPr>
          <w:rFonts w:ascii="Book Antiqua" w:hAnsi="Book Antiqua"/>
          <w:b w:val="0"/>
          <w:sz w:val="18"/>
          <w:szCs w:val="18"/>
        </w:rPr>
        <w:t>tional and inertial masses will be considered dependent on velo</w:t>
      </w:r>
      <w:r w:rsidRPr="00B41952">
        <w:rPr>
          <w:rFonts w:ascii="Book Antiqua" w:hAnsi="Book Antiqua"/>
          <w:b w:val="0"/>
          <w:sz w:val="18"/>
          <w:szCs w:val="18"/>
        </w:rPr>
        <w:t>c</w:t>
      </w:r>
      <w:r w:rsidRPr="00B41952">
        <w:rPr>
          <w:rFonts w:ascii="Book Antiqua" w:hAnsi="Book Antiqua"/>
          <w:b w:val="0"/>
          <w:sz w:val="18"/>
          <w:szCs w:val="18"/>
        </w:rPr>
        <w:t>ity as derived in the Special Relativity Theory (SRT) or by the author elsewhere (Hynecek, 2011). Nevertheless, it is still nece</w:t>
      </w:r>
      <w:r w:rsidRPr="00B41952">
        <w:rPr>
          <w:rFonts w:ascii="Book Antiqua" w:hAnsi="Book Antiqua"/>
          <w:b w:val="0"/>
          <w:sz w:val="18"/>
          <w:szCs w:val="18"/>
        </w:rPr>
        <w:t>s</w:t>
      </w:r>
      <w:r w:rsidRPr="00B41952">
        <w:rPr>
          <w:rFonts w:ascii="Book Antiqua" w:hAnsi="Book Antiqua"/>
          <w:b w:val="0"/>
          <w:sz w:val="18"/>
          <w:szCs w:val="18"/>
        </w:rPr>
        <w:t xml:space="preserve">sary to keep in mind that the gravitational field is the distortion </w:t>
      </w:r>
      <w:r w:rsidRPr="00B41952">
        <w:rPr>
          <w:rFonts w:ascii="Book Antiqua" w:hAnsi="Book Antiqua"/>
          <w:b w:val="0"/>
          <w:sz w:val="18"/>
          <w:szCs w:val="18"/>
        </w:rPr>
        <w:lastRenderedPageBreak/>
        <w:t>of the space-time, the distortion of the dark matter, or the disto</w:t>
      </w:r>
      <w:r w:rsidRPr="00B41952">
        <w:rPr>
          <w:rFonts w:ascii="Book Antiqua" w:hAnsi="Book Antiqua"/>
          <w:b w:val="0"/>
          <w:sz w:val="18"/>
          <w:szCs w:val="18"/>
        </w:rPr>
        <w:t>r</w:t>
      </w:r>
      <w:r w:rsidRPr="00B41952">
        <w:rPr>
          <w:rFonts w:ascii="Book Antiqua" w:hAnsi="Book Antiqua"/>
          <w:b w:val="0"/>
          <w:sz w:val="18"/>
          <w:szCs w:val="18"/>
        </w:rPr>
        <w:t xml:space="preserve">tion of the older </w:t>
      </w:r>
      <w:proofErr w:type="spellStart"/>
      <w:r w:rsidRPr="00B41952">
        <w:rPr>
          <w:rFonts w:ascii="Book Antiqua" w:hAnsi="Book Antiqua"/>
          <w:b w:val="0"/>
          <w:sz w:val="18"/>
          <w:szCs w:val="18"/>
        </w:rPr>
        <w:t>aether</w:t>
      </w:r>
      <w:proofErr w:type="spellEnd"/>
      <w:r w:rsidRPr="00B41952">
        <w:rPr>
          <w:rFonts w:ascii="Book Antiqua" w:hAnsi="Book Antiqua"/>
          <w:b w:val="0"/>
          <w:sz w:val="18"/>
          <w:szCs w:val="18"/>
        </w:rPr>
        <w:t>, but it will be considered here to be so small that it will not significantly affect the distances that have to be input into the Newton gravitational law. It will also be consi</w:t>
      </w:r>
      <w:r w:rsidRPr="00B41952">
        <w:rPr>
          <w:rFonts w:ascii="Book Antiqua" w:hAnsi="Book Antiqua"/>
          <w:b w:val="0"/>
          <w:sz w:val="18"/>
          <w:szCs w:val="18"/>
        </w:rPr>
        <w:t>d</w:t>
      </w:r>
      <w:r w:rsidRPr="00B41952">
        <w:rPr>
          <w:rFonts w:ascii="Book Antiqua" w:hAnsi="Book Antiqua"/>
          <w:b w:val="0"/>
          <w:sz w:val="18"/>
          <w:szCs w:val="18"/>
        </w:rPr>
        <w:t xml:space="preserve">ered that the gravity follows the wave equation thus propagating with the speed of light </w:t>
      </w:r>
      <w:r w:rsidRPr="00B41952">
        <w:rPr>
          <w:rFonts w:ascii="Book Antiqua" w:hAnsi="Book Antiqua"/>
          <w:b w:val="0"/>
          <w:i/>
          <w:sz w:val="18"/>
          <w:szCs w:val="18"/>
        </w:rPr>
        <w:t>c,</w:t>
      </w:r>
      <w:r w:rsidRPr="00B41952">
        <w:rPr>
          <w:rFonts w:ascii="Book Antiqua" w:hAnsi="Book Antiqua"/>
          <w:b w:val="0"/>
          <w:sz w:val="18"/>
          <w:szCs w:val="18"/>
        </w:rPr>
        <w:t xml:space="preserve"> and is therefore subject to the rules of SRT. The gravitational field potential will be considered a scalar quantity and no other forces, in particular the gravitomagnetic force, will be considered. The finite speed of gravity propagation will manifest itself in the retarded positions of stars that will have to be used in the gravitational law</w:t>
      </w:r>
      <w:r w:rsidR="00E60D77" w:rsidRPr="00B41952">
        <w:rPr>
          <w:rFonts w:ascii="Book Antiqua" w:hAnsi="Book Antiqua"/>
          <w:b w:val="0"/>
          <w:sz w:val="18"/>
          <w:szCs w:val="18"/>
        </w:rPr>
        <w:t>.</w:t>
      </w:r>
    </w:p>
    <w:p w:rsidR="0024226A" w:rsidRPr="00432026" w:rsidRDefault="00E60D77" w:rsidP="007A4C36">
      <w:pPr>
        <w:pStyle w:val="ListParagraph"/>
        <w:numPr>
          <w:ilvl w:val="0"/>
          <w:numId w:val="14"/>
        </w:numPr>
        <w:spacing w:before="80" w:after="80" w:line="240" w:lineRule="atLeast"/>
        <w:ind w:left="274" w:hanging="274"/>
        <w:jc w:val="both"/>
        <w:outlineLvl w:val="0"/>
        <w:rPr>
          <w:rFonts w:ascii="Book Antiqua" w:hAnsi="Book Antiqua"/>
          <w:b/>
          <w:sz w:val="24"/>
          <w:szCs w:val="24"/>
        </w:rPr>
      </w:pPr>
      <w:r w:rsidRPr="00432026">
        <w:rPr>
          <w:rFonts w:ascii="Book Antiqua" w:hAnsi="Book Antiqua"/>
          <w:b/>
          <w:sz w:val="24"/>
          <w:szCs w:val="24"/>
        </w:rPr>
        <w:t>Mathematical Description of the Problem</w:t>
      </w:r>
    </w:p>
    <w:p w:rsidR="00E60D77" w:rsidRPr="00B41952" w:rsidRDefault="00E60D77" w:rsidP="00967E63">
      <w:pPr>
        <w:pStyle w:val="BodyText"/>
        <w:spacing w:before="120" w:after="120" w:line="240" w:lineRule="atLeast"/>
        <w:ind w:firstLine="274"/>
        <w:jc w:val="both"/>
        <w:rPr>
          <w:rFonts w:ascii="Book Antiqua" w:hAnsi="Book Antiqua"/>
          <w:b w:val="0"/>
          <w:sz w:val="18"/>
          <w:szCs w:val="18"/>
        </w:rPr>
      </w:pPr>
      <w:r w:rsidRPr="00B41952">
        <w:rPr>
          <w:rFonts w:ascii="Book Antiqua" w:hAnsi="Book Antiqua"/>
          <w:b w:val="0"/>
          <w:sz w:val="18"/>
          <w:szCs w:val="18"/>
        </w:rPr>
        <w:t xml:space="preserve">The instant positions of the star </w:t>
      </w:r>
      <w:proofErr w:type="gramStart"/>
      <w:r w:rsidRPr="00B41952">
        <w:rPr>
          <w:rFonts w:ascii="Book Antiqua" w:hAnsi="Book Antiqua"/>
          <w:b w:val="0"/>
          <w:sz w:val="18"/>
          <w:szCs w:val="18"/>
        </w:rPr>
        <w:t>A</w:t>
      </w:r>
      <w:proofErr w:type="gramEnd"/>
      <w:r w:rsidRPr="00B41952">
        <w:rPr>
          <w:rFonts w:ascii="Book Antiqua" w:hAnsi="Book Antiqua"/>
          <w:b w:val="0"/>
          <w:sz w:val="18"/>
          <w:szCs w:val="18"/>
        </w:rPr>
        <w:t xml:space="preserve"> and the star B on the circ</w:t>
      </w:r>
      <w:r w:rsidRPr="00B41952">
        <w:rPr>
          <w:rFonts w:ascii="Book Antiqua" w:hAnsi="Book Antiqua"/>
          <w:b w:val="0"/>
          <w:sz w:val="18"/>
          <w:szCs w:val="18"/>
        </w:rPr>
        <w:t>u</w:t>
      </w:r>
      <w:r w:rsidRPr="00B41952">
        <w:rPr>
          <w:rFonts w:ascii="Book Antiqua" w:hAnsi="Book Antiqua"/>
          <w:b w:val="0"/>
          <w:sz w:val="18"/>
          <w:szCs w:val="18"/>
        </w:rPr>
        <w:t>lar orbit and along the x axis are shown in figure 1. The figure also indicates the position of the star B when its gravitational field is sensed by the star A. This position is indicated by the letter B'. The position of the star B when it senses the field from the star A is then indicated by the letter B''.</w:t>
      </w:r>
    </w:p>
    <w:p w:rsidR="00E60D77" w:rsidRPr="00B41952" w:rsidRDefault="00E60D77" w:rsidP="00074575">
      <w:pPr>
        <w:pStyle w:val="BodyText"/>
        <w:spacing w:before="120" w:after="120" w:line="240" w:lineRule="atLeast"/>
        <w:ind w:firstLine="270"/>
        <w:jc w:val="both"/>
        <w:rPr>
          <w:rFonts w:ascii="Book Antiqua" w:hAnsi="Book Antiqua"/>
          <w:b w:val="0"/>
          <w:sz w:val="18"/>
          <w:szCs w:val="18"/>
        </w:rPr>
      </w:pPr>
      <w:r w:rsidRPr="00B41952">
        <w:rPr>
          <w:rFonts w:ascii="Book Antiqua" w:hAnsi="Book Antiqua"/>
          <w:sz w:val="18"/>
          <w:szCs w:val="18"/>
        </w:rPr>
        <w:t xml:space="preserve">    </w:t>
      </w:r>
      <w:r w:rsidR="003A2A15" w:rsidRPr="00B41952">
        <w:rPr>
          <w:rFonts w:ascii="Book Antiqua" w:hAnsi="Book Antiqua"/>
          <w:sz w:val="18"/>
          <w:szCs w:val="18"/>
        </w:rPr>
        <w:object w:dxaOrig="11212" w:dyaOrig="8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21.65pt;height:164.05pt" o:ole="">
            <v:imagedata r:id="rId16" o:title=""/>
          </v:shape>
          <o:OLEObject Type="Embed" ProgID="Visio.Drawing.5" ShapeID="_x0000_i1077" DrawAspect="Content" ObjectID="_1427441399" r:id="rId17"/>
        </w:object>
      </w:r>
    </w:p>
    <w:p w:rsidR="00E60D77" w:rsidRPr="00B41952" w:rsidRDefault="00E60D77" w:rsidP="00C33373">
      <w:pPr>
        <w:spacing w:before="120" w:after="120" w:line="240" w:lineRule="atLeast"/>
        <w:jc w:val="both"/>
        <w:rPr>
          <w:rFonts w:ascii="Book Antiqua" w:eastAsiaTheme="minorHAnsi" w:hAnsi="Book Antiqua"/>
          <w:sz w:val="16"/>
          <w:szCs w:val="16"/>
        </w:rPr>
      </w:pPr>
      <w:proofErr w:type="gramStart"/>
      <w:r w:rsidRPr="00B41952">
        <w:rPr>
          <w:rFonts w:ascii="Book Antiqua" w:eastAsiaTheme="minorHAnsi" w:hAnsi="Book Antiqua"/>
          <w:b/>
          <w:sz w:val="16"/>
          <w:szCs w:val="16"/>
        </w:rPr>
        <w:t>Fig</w:t>
      </w:r>
      <w:r w:rsidR="00EB5B36" w:rsidRPr="00B41952">
        <w:rPr>
          <w:rFonts w:ascii="Book Antiqua" w:eastAsiaTheme="minorHAnsi" w:hAnsi="Book Antiqua"/>
          <w:b/>
          <w:sz w:val="16"/>
          <w:szCs w:val="16"/>
        </w:rPr>
        <w:t>.</w:t>
      </w:r>
      <w:r w:rsidRPr="00B41952">
        <w:rPr>
          <w:rFonts w:ascii="Book Antiqua" w:eastAsiaTheme="minorHAnsi" w:hAnsi="Book Antiqua"/>
          <w:b/>
          <w:sz w:val="16"/>
          <w:szCs w:val="16"/>
        </w:rPr>
        <w:t xml:space="preserve"> 1.</w:t>
      </w:r>
      <w:proofErr w:type="gramEnd"/>
      <w:r w:rsidRPr="00B41952">
        <w:rPr>
          <w:rFonts w:ascii="Book Antiqua" w:eastAsiaTheme="minorHAnsi" w:hAnsi="Book Antiqua"/>
          <w:sz w:val="16"/>
          <w:szCs w:val="16"/>
        </w:rPr>
        <w:t xml:space="preserve"> The two stars each having the mass M </w:t>
      </w:r>
      <w:proofErr w:type="gramStart"/>
      <w:r w:rsidRPr="00B41952">
        <w:rPr>
          <w:rFonts w:ascii="Book Antiqua" w:eastAsiaTheme="minorHAnsi" w:hAnsi="Book Antiqua"/>
          <w:sz w:val="16"/>
          <w:szCs w:val="16"/>
        </w:rPr>
        <w:t>are</w:t>
      </w:r>
      <w:proofErr w:type="gramEnd"/>
      <w:r w:rsidRPr="00B41952">
        <w:rPr>
          <w:rFonts w:ascii="Book Antiqua" w:eastAsiaTheme="minorHAnsi" w:hAnsi="Book Antiqua"/>
          <w:sz w:val="16"/>
          <w:szCs w:val="16"/>
        </w:rPr>
        <w:t xml:space="preserve"> orbiting each other on the same circular orbit. The centrifugal force balances the two centripetal force components, one received from the field of the star </w:t>
      </w:r>
      <w:r w:rsidRPr="00B41952">
        <w:rPr>
          <w:rFonts w:ascii="Book Antiqua" w:eastAsiaTheme="minorHAnsi" w:hAnsi="Book Antiqua"/>
          <w:b/>
          <w:sz w:val="16"/>
          <w:szCs w:val="16"/>
        </w:rPr>
        <w:t>B</w:t>
      </w:r>
      <w:r w:rsidRPr="00B41952">
        <w:rPr>
          <w:rFonts w:ascii="Book Antiqua" w:eastAsiaTheme="minorHAnsi" w:hAnsi="Book Antiqua"/>
          <w:sz w:val="16"/>
          <w:szCs w:val="16"/>
        </w:rPr>
        <w:t xml:space="preserve"> when it was in </w:t>
      </w:r>
      <w:r w:rsidRPr="00B41952">
        <w:rPr>
          <w:rFonts w:ascii="Book Antiqua" w:eastAsiaTheme="minorHAnsi" w:hAnsi="Book Antiqua"/>
          <w:sz w:val="16"/>
          <w:szCs w:val="16"/>
        </w:rPr>
        <w:lastRenderedPageBreak/>
        <w:t xml:space="preserve">the position </w:t>
      </w:r>
      <w:r w:rsidRPr="00B41952">
        <w:rPr>
          <w:rFonts w:ascii="Book Antiqua" w:eastAsiaTheme="minorHAnsi" w:hAnsi="Book Antiqua"/>
          <w:b/>
          <w:sz w:val="16"/>
          <w:szCs w:val="16"/>
        </w:rPr>
        <w:t>B'</w:t>
      </w:r>
      <w:r w:rsidRPr="00B41952">
        <w:rPr>
          <w:rFonts w:ascii="Book Antiqua" w:eastAsiaTheme="minorHAnsi" w:hAnsi="Book Antiqua"/>
          <w:sz w:val="16"/>
          <w:szCs w:val="16"/>
        </w:rPr>
        <w:t xml:space="preserve"> and the other</w:t>
      </w:r>
      <w:r w:rsidR="00EB5B36" w:rsidRPr="00B41952">
        <w:rPr>
          <w:rFonts w:ascii="Book Antiqua" w:eastAsiaTheme="minorHAnsi" w:hAnsi="Book Antiqua"/>
          <w:sz w:val="16"/>
          <w:szCs w:val="16"/>
        </w:rPr>
        <w:t>,</w:t>
      </w:r>
      <w:r w:rsidRPr="00B41952">
        <w:rPr>
          <w:rFonts w:ascii="Book Antiqua" w:eastAsiaTheme="minorHAnsi" w:hAnsi="Book Antiqua"/>
          <w:sz w:val="16"/>
          <w:szCs w:val="16"/>
        </w:rPr>
        <w:t xml:space="preserve"> the reaction force to the force delivered to the field by the star </w:t>
      </w:r>
      <w:r w:rsidRPr="00B41952">
        <w:rPr>
          <w:rFonts w:ascii="Book Antiqua" w:eastAsiaTheme="minorHAnsi" w:hAnsi="Book Antiqua"/>
          <w:b/>
          <w:sz w:val="16"/>
          <w:szCs w:val="16"/>
        </w:rPr>
        <w:t>A</w:t>
      </w:r>
      <w:r w:rsidRPr="00B41952">
        <w:rPr>
          <w:rFonts w:ascii="Book Antiqua" w:eastAsiaTheme="minorHAnsi" w:hAnsi="Book Antiqua"/>
          <w:sz w:val="16"/>
          <w:szCs w:val="16"/>
        </w:rPr>
        <w:t xml:space="preserve">. This force vector is aiming at the position </w:t>
      </w:r>
      <w:r w:rsidRPr="00B41952">
        <w:rPr>
          <w:rFonts w:ascii="Book Antiqua" w:eastAsiaTheme="minorHAnsi" w:hAnsi="Book Antiqua"/>
          <w:b/>
          <w:sz w:val="16"/>
          <w:szCs w:val="16"/>
        </w:rPr>
        <w:t>B''</w:t>
      </w:r>
      <w:r w:rsidRPr="00B41952">
        <w:rPr>
          <w:rFonts w:ascii="Book Antiqua" w:eastAsiaTheme="minorHAnsi" w:hAnsi="Book Antiqua"/>
          <w:sz w:val="16"/>
          <w:szCs w:val="16"/>
        </w:rPr>
        <w:t xml:space="preserve"> where the star </w:t>
      </w:r>
      <w:r w:rsidRPr="00B41952">
        <w:rPr>
          <w:rFonts w:ascii="Book Antiqua" w:eastAsiaTheme="minorHAnsi" w:hAnsi="Book Antiqua"/>
          <w:b/>
          <w:sz w:val="16"/>
          <w:szCs w:val="16"/>
        </w:rPr>
        <w:t>B</w:t>
      </w:r>
      <w:r w:rsidRPr="00B41952">
        <w:rPr>
          <w:rFonts w:ascii="Book Antiqua" w:eastAsiaTheme="minorHAnsi" w:hAnsi="Book Antiqua"/>
          <w:sz w:val="16"/>
          <w:szCs w:val="16"/>
        </w:rPr>
        <w:t xml:space="preserve"> will be in the future when this field reaches it.</w:t>
      </w:r>
    </w:p>
    <w:p w:rsidR="000D0D2D" w:rsidRPr="005B6D42" w:rsidRDefault="00E45FE3" w:rsidP="00503BF6">
      <w:pPr>
        <w:spacing w:line="240" w:lineRule="atLeast"/>
        <w:ind w:firstLine="288"/>
        <w:jc w:val="both"/>
        <w:rPr>
          <w:rFonts w:ascii="Book Antiqua" w:eastAsiaTheme="minorHAnsi" w:hAnsi="Book Antiqua"/>
          <w:sz w:val="18"/>
          <w:szCs w:val="18"/>
        </w:rPr>
      </w:pPr>
      <w:r w:rsidRPr="005B6D42">
        <w:rPr>
          <w:rFonts w:ascii="Book Antiqua" w:eastAsiaTheme="minorHAnsi" w:hAnsi="Book Antiqua"/>
          <w:sz w:val="18"/>
          <w:szCs w:val="18"/>
        </w:rPr>
        <w:t>The important point</w:t>
      </w:r>
      <w:r w:rsidRPr="005B6D42">
        <w:rPr>
          <w:rFonts w:ascii="Book Antiqua" w:eastAsiaTheme="minorHAnsi" w:hAnsi="Book Antiqua"/>
          <w:b/>
          <w:sz w:val="18"/>
          <w:szCs w:val="18"/>
        </w:rPr>
        <w:t xml:space="preserve"> </w:t>
      </w:r>
      <w:r w:rsidRPr="005B6D42">
        <w:rPr>
          <w:rFonts w:ascii="Book Antiqua" w:eastAsiaTheme="minorHAnsi" w:hAnsi="Book Antiqua"/>
          <w:sz w:val="18"/>
          <w:szCs w:val="18"/>
        </w:rPr>
        <w:t>here is to realize that the centripetal force consists of the two vector components that are not collinear. This may seem odd on the surface and contradicting the Ne</w:t>
      </w:r>
      <w:r w:rsidRPr="005B6D42">
        <w:rPr>
          <w:rFonts w:ascii="Book Antiqua" w:eastAsiaTheme="minorHAnsi" w:hAnsi="Book Antiqua"/>
          <w:sz w:val="18"/>
          <w:szCs w:val="18"/>
        </w:rPr>
        <w:t>w</w:t>
      </w:r>
      <w:r w:rsidRPr="005B6D42">
        <w:rPr>
          <w:rFonts w:ascii="Book Antiqua" w:eastAsiaTheme="minorHAnsi" w:hAnsi="Book Antiqua"/>
          <w:sz w:val="18"/>
          <w:szCs w:val="18"/>
        </w:rPr>
        <w:t>ton's third law, which claims that the action and the reaction should always be balanced and pointed in opposite directions. What is balanced here is the sum of the two non collinear ce</w:t>
      </w:r>
      <w:r w:rsidRPr="005B6D42">
        <w:rPr>
          <w:rFonts w:ascii="Book Antiqua" w:eastAsiaTheme="minorHAnsi" w:hAnsi="Book Antiqua"/>
          <w:sz w:val="18"/>
          <w:szCs w:val="18"/>
        </w:rPr>
        <w:t>n</w:t>
      </w:r>
      <w:r w:rsidRPr="005B6D42">
        <w:rPr>
          <w:rFonts w:ascii="Book Antiqua" w:eastAsiaTheme="minorHAnsi" w:hAnsi="Book Antiqua"/>
          <w:sz w:val="18"/>
          <w:szCs w:val="18"/>
        </w:rPr>
        <w:t>tripetal force vectors with the inertial centrifugal force of rot</w:t>
      </w:r>
      <w:r w:rsidRPr="005B6D42">
        <w:rPr>
          <w:rFonts w:ascii="Book Antiqua" w:eastAsiaTheme="minorHAnsi" w:hAnsi="Book Antiqua"/>
          <w:sz w:val="18"/>
          <w:szCs w:val="18"/>
        </w:rPr>
        <w:t>a</w:t>
      </w:r>
      <w:r w:rsidRPr="005B6D42">
        <w:rPr>
          <w:rFonts w:ascii="Book Antiqua" w:eastAsiaTheme="minorHAnsi" w:hAnsi="Book Antiqua"/>
          <w:sz w:val="18"/>
          <w:szCs w:val="18"/>
        </w:rPr>
        <w:t>tion. No other force, similar to the magnetic force of the Ma</w:t>
      </w:r>
      <w:r w:rsidRPr="005B6D42">
        <w:rPr>
          <w:rFonts w:ascii="Book Antiqua" w:eastAsiaTheme="minorHAnsi" w:hAnsi="Book Antiqua"/>
          <w:sz w:val="18"/>
          <w:szCs w:val="18"/>
        </w:rPr>
        <w:t>x</w:t>
      </w:r>
      <w:r w:rsidRPr="005B6D42">
        <w:rPr>
          <w:rFonts w:ascii="Book Antiqua" w:eastAsiaTheme="minorHAnsi" w:hAnsi="Book Antiqua"/>
          <w:sz w:val="18"/>
          <w:szCs w:val="18"/>
        </w:rPr>
        <w:t xml:space="preserve">well's EM field theory resulting from the motion of the source is assumed. It was shown elsewhere (Hynecek, 2013) that there is no such gravitomagnetic force. </w:t>
      </w:r>
    </w:p>
    <w:p w:rsidR="00E45FE3" w:rsidRPr="005B6D42" w:rsidRDefault="00E45FE3" w:rsidP="00967E63">
      <w:pPr>
        <w:pStyle w:val="NoSpacing"/>
        <w:spacing w:after="120" w:line="240" w:lineRule="atLeast"/>
        <w:ind w:firstLine="288"/>
        <w:rPr>
          <w:rFonts w:ascii="Book Antiqua" w:eastAsiaTheme="minorHAnsi" w:hAnsi="Book Antiqua"/>
          <w:sz w:val="18"/>
          <w:szCs w:val="18"/>
        </w:rPr>
      </w:pPr>
      <w:r w:rsidRPr="005B6D42">
        <w:rPr>
          <w:rFonts w:ascii="Book Antiqua" w:eastAsiaTheme="minorHAnsi" w:hAnsi="Book Antiqua"/>
          <w:sz w:val="18"/>
          <w:szCs w:val="18"/>
        </w:rPr>
        <w:t xml:space="preserve">The first component of the centripetal force vector is from the field of the star </w:t>
      </w:r>
      <w:r w:rsidRPr="005B6D42">
        <w:rPr>
          <w:rFonts w:ascii="Book Antiqua" w:eastAsiaTheme="minorHAnsi" w:hAnsi="Book Antiqua"/>
          <w:b/>
          <w:sz w:val="18"/>
          <w:szCs w:val="18"/>
        </w:rPr>
        <w:t>B</w:t>
      </w:r>
      <w:r w:rsidRPr="005B6D42">
        <w:rPr>
          <w:rFonts w:ascii="Book Antiqua" w:eastAsiaTheme="minorHAnsi" w:hAnsi="Book Antiqua"/>
          <w:sz w:val="18"/>
          <w:szCs w:val="18"/>
        </w:rPr>
        <w:t xml:space="preserve"> when it was in the position </w:t>
      </w:r>
      <w:r w:rsidRPr="005B6D42">
        <w:rPr>
          <w:rFonts w:ascii="Book Antiqua" w:eastAsiaTheme="minorHAnsi" w:hAnsi="Book Antiqua"/>
          <w:b/>
          <w:sz w:val="18"/>
          <w:szCs w:val="18"/>
        </w:rPr>
        <w:t>B'</w:t>
      </w:r>
      <w:r w:rsidRPr="005B6D42">
        <w:rPr>
          <w:rFonts w:ascii="Book Antiqua" w:eastAsiaTheme="minorHAnsi" w:hAnsi="Book Antiqua"/>
          <w:sz w:val="18"/>
          <w:szCs w:val="18"/>
        </w:rPr>
        <w:t xml:space="preserve">. The time for the field to reach the star </w:t>
      </w:r>
      <w:r w:rsidRPr="005B6D42">
        <w:rPr>
          <w:rFonts w:ascii="Book Antiqua" w:eastAsiaTheme="minorHAnsi" w:hAnsi="Book Antiqua"/>
          <w:b/>
          <w:sz w:val="18"/>
          <w:szCs w:val="18"/>
        </w:rPr>
        <w:t>A</w:t>
      </w:r>
      <w:r w:rsidRPr="005B6D42">
        <w:rPr>
          <w:rFonts w:ascii="Book Antiqua" w:eastAsiaTheme="minorHAnsi" w:hAnsi="Book Antiqua"/>
          <w:sz w:val="18"/>
          <w:szCs w:val="18"/>
        </w:rPr>
        <w:t xml:space="preserve"> is equal to:</w:t>
      </w:r>
    </w:p>
    <w:p w:rsidR="00E45FE3" w:rsidRPr="005B6D42" w:rsidRDefault="00E45FE3" w:rsidP="000D0D2D">
      <w:pPr>
        <w:spacing w:before="80" w:after="80"/>
        <w:jc w:val="right"/>
        <w:rPr>
          <w:rFonts w:ascii="Book Antiqua" w:eastAsiaTheme="minorHAnsi" w:hAnsi="Book Antiqua"/>
          <w:sz w:val="18"/>
          <w:szCs w:val="18"/>
        </w:rPr>
      </w:pPr>
      <w:r w:rsidRPr="005B6D42">
        <w:rPr>
          <w:rFonts w:ascii="Book Antiqua" w:eastAsiaTheme="minorHAnsi" w:hAnsi="Book Antiqua"/>
          <w:position w:val="-6"/>
          <w:sz w:val="18"/>
          <w:szCs w:val="18"/>
        </w:rPr>
        <w:object w:dxaOrig="780" w:dyaOrig="279">
          <v:shape id="_x0000_i1025" type="#_x0000_t75" style="width:34.45pt;height:11.9pt" o:ole="">
            <v:imagedata r:id="rId18" o:title=""/>
          </v:shape>
          <o:OLEObject Type="Embed" ProgID="Equation.3" ShapeID="_x0000_i1025" DrawAspect="Content" ObjectID="_1427441400" r:id="rId19"/>
        </w:object>
      </w:r>
      <w:r w:rsidRPr="005B6D42">
        <w:rPr>
          <w:rFonts w:ascii="Book Antiqua" w:eastAsiaTheme="minorHAnsi" w:hAnsi="Book Antiqua"/>
          <w:sz w:val="18"/>
          <w:szCs w:val="18"/>
        </w:rPr>
        <w:t xml:space="preserve">  </w:t>
      </w:r>
      <w:r w:rsidRPr="005B6D42">
        <w:rPr>
          <w:rFonts w:ascii="Book Antiqua" w:eastAsiaTheme="minorHAnsi" w:hAnsi="Book Antiqua"/>
          <w:b/>
          <w:sz w:val="18"/>
          <w:szCs w:val="18"/>
        </w:rPr>
        <w:t xml:space="preserve">  </w:t>
      </w:r>
      <w:r w:rsidRPr="005B6D42">
        <w:rPr>
          <w:rFonts w:ascii="Book Antiqua" w:eastAsiaTheme="minorHAnsi" w:hAnsi="Book Antiqua"/>
          <w:b/>
          <w:sz w:val="18"/>
          <w:szCs w:val="18"/>
        </w:rPr>
        <w:tab/>
        <w:t xml:space="preserve">   </w:t>
      </w:r>
      <w:r w:rsidR="00E87CD0" w:rsidRPr="005B6D42">
        <w:rPr>
          <w:rFonts w:ascii="Book Antiqua" w:eastAsiaTheme="minorHAnsi" w:hAnsi="Book Antiqua"/>
          <w:b/>
          <w:sz w:val="18"/>
          <w:szCs w:val="18"/>
        </w:rPr>
        <w:t xml:space="preserve"> </w:t>
      </w:r>
      <w:r w:rsidRPr="005B6D42">
        <w:rPr>
          <w:rFonts w:ascii="Book Antiqua" w:eastAsiaTheme="minorHAnsi" w:hAnsi="Book Antiqua"/>
          <w:b/>
          <w:sz w:val="18"/>
          <w:szCs w:val="18"/>
        </w:rPr>
        <w:t xml:space="preserve">   </w:t>
      </w:r>
      <w:r w:rsidRPr="005B6D42">
        <w:rPr>
          <w:rFonts w:ascii="Book Antiqua" w:eastAsiaTheme="minorHAnsi" w:hAnsi="Book Antiqua"/>
          <w:b/>
          <w:sz w:val="18"/>
          <w:szCs w:val="18"/>
        </w:rPr>
        <w:tab/>
      </w:r>
      <w:r w:rsidRPr="005B6D42">
        <w:rPr>
          <w:rFonts w:ascii="Book Antiqua" w:eastAsiaTheme="minorHAnsi" w:hAnsi="Book Antiqua"/>
          <w:b/>
          <w:sz w:val="18"/>
          <w:szCs w:val="18"/>
        </w:rPr>
        <w:tab/>
      </w:r>
      <w:r w:rsidR="00E87CD0" w:rsidRPr="005B6D42">
        <w:rPr>
          <w:rFonts w:ascii="Book Antiqua" w:eastAsiaTheme="minorHAnsi" w:hAnsi="Book Antiqua"/>
          <w:b/>
          <w:sz w:val="18"/>
          <w:szCs w:val="18"/>
        </w:rPr>
        <w:t xml:space="preserve">  </w:t>
      </w:r>
      <w:r w:rsidRPr="005B6D42">
        <w:rPr>
          <w:rFonts w:ascii="Book Antiqua" w:eastAsiaTheme="minorHAnsi" w:hAnsi="Book Antiqua"/>
          <w:sz w:val="18"/>
          <w:szCs w:val="18"/>
        </w:rPr>
        <w:tab/>
        <w:t xml:space="preserve">          </w:t>
      </w:r>
      <w:r w:rsidR="00E87CD0" w:rsidRPr="005B6D42">
        <w:rPr>
          <w:rFonts w:ascii="Book Antiqua" w:eastAsiaTheme="minorHAnsi" w:hAnsi="Book Antiqua"/>
          <w:sz w:val="18"/>
          <w:szCs w:val="18"/>
        </w:rPr>
        <w:t xml:space="preserve">  </w:t>
      </w:r>
      <w:r w:rsidRPr="005B6D42">
        <w:rPr>
          <w:rFonts w:ascii="Book Antiqua" w:eastAsiaTheme="minorHAnsi" w:hAnsi="Book Antiqua"/>
          <w:sz w:val="18"/>
          <w:szCs w:val="18"/>
        </w:rPr>
        <w:t xml:space="preserve"> (1)</w:t>
      </w:r>
    </w:p>
    <w:p w:rsidR="00E45FE3" w:rsidRPr="005B6D42" w:rsidRDefault="00E45FE3" w:rsidP="00F1536C">
      <w:pPr>
        <w:spacing w:before="120" w:line="240" w:lineRule="atLeast"/>
        <w:ind w:firstLine="288"/>
        <w:jc w:val="both"/>
        <w:rPr>
          <w:rFonts w:ascii="Book Antiqua" w:eastAsiaTheme="minorHAnsi" w:hAnsi="Book Antiqua"/>
          <w:sz w:val="18"/>
          <w:szCs w:val="18"/>
        </w:rPr>
      </w:pPr>
      <w:r w:rsidRPr="005B6D42">
        <w:rPr>
          <w:rFonts w:ascii="Book Antiqua" w:eastAsiaTheme="minorHAnsi" w:hAnsi="Book Antiqua"/>
          <w:sz w:val="18"/>
          <w:szCs w:val="18"/>
        </w:rPr>
        <w:t xml:space="preserve">The second component is the reaction force of the star </w:t>
      </w:r>
      <w:r w:rsidRPr="005B6D42">
        <w:rPr>
          <w:rFonts w:ascii="Book Antiqua" w:eastAsiaTheme="minorHAnsi" w:hAnsi="Book Antiqua"/>
          <w:b/>
          <w:sz w:val="18"/>
          <w:szCs w:val="18"/>
        </w:rPr>
        <w:t>A</w:t>
      </w:r>
      <w:r w:rsidRPr="005B6D42">
        <w:rPr>
          <w:rFonts w:ascii="Book Antiqua" w:eastAsiaTheme="minorHAnsi" w:hAnsi="Book Antiqua"/>
          <w:sz w:val="18"/>
          <w:szCs w:val="18"/>
        </w:rPr>
        <w:t xml:space="preserve"> to the force that is exerted from its own field in order to drag it along as the star moves. It is important to realize that the space that has the field in it is a real physical entity that is distorted by the gravity of the stars' masses and thus has energy stored in it and can transmit force. The traditional concept of vacuum with nothing in it thus cannot work here. This can also be considered as an evidence for the existence of </w:t>
      </w:r>
      <w:proofErr w:type="spellStart"/>
      <w:r w:rsidRPr="005B6D42">
        <w:rPr>
          <w:rFonts w:ascii="Book Antiqua" w:eastAsiaTheme="minorHAnsi" w:hAnsi="Book Antiqua"/>
          <w:sz w:val="18"/>
          <w:szCs w:val="18"/>
        </w:rPr>
        <w:t>aether</w:t>
      </w:r>
      <w:proofErr w:type="spellEnd"/>
      <w:r w:rsidRPr="005B6D42">
        <w:rPr>
          <w:rFonts w:ascii="Book Antiqua" w:eastAsiaTheme="minorHAnsi" w:hAnsi="Book Antiqua"/>
          <w:sz w:val="18"/>
          <w:szCs w:val="18"/>
        </w:rPr>
        <w:t xml:space="preserve">. The </w:t>
      </w:r>
      <w:proofErr w:type="spellStart"/>
      <w:r w:rsidRPr="005B6D42">
        <w:rPr>
          <w:rFonts w:ascii="Book Antiqua" w:eastAsiaTheme="minorHAnsi" w:hAnsi="Book Antiqua"/>
          <w:sz w:val="18"/>
          <w:szCs w:val="18"/>
        </w:rPr>
        <w:t>aether</w:t>
      </w:r>
      <w:proofErr w:type="spellEnd"/>
      <w:r w:rsidRPr="005B6D42">
        <w:rPr>
          <w:rFonts w:ascii="Book Antiqua" w:eastAsiaTheme="minorHAnsi" w:hAnsi="Book Antiqua"/>
          <w:sz w:val="18"/>
          <w:szCs w:val="18"/>
        </w:rPr>
        <w:t xml:space="preserve"> must be there to save the causality principle. The star </w:t>
      </w:r>
      <w:r w:rsidRPr="005B6D42">
        <w:rPr>
          <w:rFonts w:ascii="Book Antiqua" w:eastAsiaTheme="minorHAnsi" w:hAnsi="Book Antiqua"/>
          <w:b/>
          <w:sz w:val="18"/>
          <w:szCs w:val="18"/>
        </w:rPr>
        <w:t>A</w:t>
      </w:r>
      <w:r w:rsidRPr="005B6D42">
        <w:rPr>
          <w:rFonts w:ascii="Book Antiqua" w:eastAsiaTheme="minorHAnsi" w:hAnsi="Book Antiqua"/>
          <w:sz w:val="18"/>
          <w:szCs w:val="18"/>
        </w:rPr>
        <w:t xml:space="preserve"> receives the force from the field and immediately adds to it the reaction force r</w:t>
      </w:r>
      <w:r w:rsidRPr="005B6D42">
        <w:rPr>
          <w:rFonts w:ascii="Book Antiqua" w:eastAsiaTheme="minorHAnsi" w:hAnsi="Book Antiqua"/>
          <w:sz w:val="18"/>
          <w:szCs w:val="18"/>
        </w:rPr>
        <w:t>e</w:t>
      </w:r>
      <w:r w:rsidRPr="005B6D42">
        <w:rPr>
          <w:rFonts w:ascii="Book Antiqua" w:eastAsiaTheme="minorHAnsi" w:hAnsi="Book Antiqua"/>
          <w:sz w:val="18"/>
          <w:szCs w:val="18"/>
        </w:rPr>
        <w:t>sulting from the force delivered to its own field. The result is then balanced by the inertial centrifugal force of rotation. It is shown in the next section of the paper that the angles these two centripetal force vectors span with the radial direction to the ba</w:t>
      </w:r>
      <w:r w:rsidRPr="005B6D42">
        <w:rPr>
          <w:rFonts w:ascii="Book Antiqua" w:eastAsiaTheme="minorHAnsi" w:hAnsi="Book Antiqua"/>
          <w:sz w:val="18"/>
          <w:szCs w:val="18"/>
        </w:rPr>
        <w:t>r</w:t>
      </w:r>
      <w:r w:rsidRPr="005B6D42">
        <w:rPr>
          <w:rFonts w:ascii="Book Antiqua" w:eastAsiaTheme="minorHAnsi" w:hAnsi="Book Antiqua"/>
          <w:sz w:val="18"/>
          <w:szCs w:val="18"/>
        </w:rPr>
        <w:t xml:space="preserve">ycenter are identical and equal to α/2. This is interesting since on the first look it seems as if the star </w:t>
      </w:r>
      <w:r w:rsidRPr="005B6D42">
        <w:rPr>
          <w:rFonts w:ascii="Book Antiqua" w:eastAsiaTheme="minorHAnsi" w:hAnsi="Book Antiqua"/>
          <w:b/>
          <w:sz w:val="18"/>
          <w:szCs w:val="18"/>
        </w:rPr>
        <w:t>A</w:t>
      </w:r>
      <w:r w:rsidRPr="005B6D42">
        <w:rPr>
          <w:rFonts w:ascii="Book Antiqua" w:eastAsiaTheme="minorHAnsi" w:hAnsi="Book Antiqua"/>
          <w:sz w:val="18"/>
          <w:szCs w:val="18"/>
        </w:rPr>
        <w:t xml:space="preserve"> is anticipating where the star </w:t>
      </w:r>
      <w:r w:rsidRPr="005B6D42">
        <w:rPr>
          <w:rFonts w:ascii="Book Antiqua" w:eastAsiaTheme="minorHAnsi" w:hAnsi="Book Antiqua"/>
          <w:b/>
          <w:sz w:val="18"/>
          <w:szCs w:val="18"/>
        </w:rPr>
        <w:t>B</w:t>
      </w:r>
      <w:r w:rsidRPr="005B6D42">
        <w:rPr>
          <w:rFonts w:ascii="Book Antiqua" w:eastAsiaTheme="minorHAnsi" w:hAnsi="Book Antiqua"/>
          <w:sz w:val="18"/>
          <w:szCs w:val="18"/>
        </w:rPr>
        <w:t xml:space="preserve"> will be in the future and is aiming the field force vector in that direction. How does it know? It will be shown later that this is the unavoidable consequence of motion of the star </w:t>
      </w:r>
      <w:r w:rsidRPr="005B6D42">
        <w:rPr>
          <w:rFonts w:ascii="Book Antiqua" w:eastAsiaTheme="minorHAnsi" w:hAnsi="Book Antiqua"/>
          <w:b/>
          <w:sz w:val="18"/>
          <w:szCs w:val="18"/>
        </w:rPr>
        <w:t>A</w:t>
      </w:r>
      <w:r w:rsidRPr="005B6D42">
        <w:rPr>
          <w:rFonts w:ascii="Book Antiqua" w:eastAsiaTheme="minorHAnsi" w:hAnsi="Book Antiqua"/>
          <w:sz w:val="18"/>
          <w:szCs w:val="18"/>
        </w:rPr>
        <w:t xml:space="preserve"> along the same orbit with the same orbital velocity as the star </w:t>
      </w:r>
      <w:r w:rsidRPr="005B6D42">
        <w:rPr>
          <w:rFonts w:ascii="Book Antiqua" w:eastAsiaTheme="minorHAnsi" w:hAnsi="Book Antiqua"/>
          <w:b/>
          <w:sz w:val="18"/>
          <w:szCs w:val="18"/>
        </w:rPr>
        <w:t>B</w:t>
      </w:r>
      <w:r w:rsidRPr="005B6D42">
        <w:rPr>
          <w:rFonts w:ascii="Book Antiqua" w:eastAsiaTheme="minorHAnsi" w:hAnsi="Book Antiqua"/>
          <w:sz w:val="18"/>
          <w:szCs w:val="18"/>
        </w:rPr>
        <w:t xml:space="preserve">. </w:t>
      </w:r>
    </w:p>
    <w:p w:rsidR="00E45FE3" w:rsidRPr="005B6D42" w:rsidRDefault="00E45FE3" w:rsidP="00967E63">
      <w:pPr>
        <w:pStyle w:val="NoSpacing"/>
        <w:spacing w:after="120"/>
        <w:ind w:firstLine="288"/>
        <w:rPr>
          <w:rFonts w:ascii="Book Antiqua" w:eastAsiaTheme="minorHAnsi" w:hAnsi="Book Antiqua"/>
          <w:sz w:val="18"/>
          <w:szCs w:val="18"/>
        </w:rPr>
      </w:pPr>
      <w:r w:rsidRPr="005B6D42">
        <w:rPr>
          <w:rFonts w:ascii="Book Antiqua" w:eastAsiaTheme="minorHAnsi" w:hAnsi="Book Antiqua"/>
          <w:sz w:val="18"/>
          <w:szCs w:val="18"/>
        </w:rPr>
        <w:t xml:space="preserve">For the angle </w:t>
      </w:r>
      <w:r w:rsidRPr="005B6D42">
        <w:rPr>
          <w:rFonts w:ascii="Book Antiqua" w:eastAsiaTheme="minorHAnsi" w:hAnsi="Book Antiqua"/>
          <w:i/>
          <w:sz w:val="18"/>
          <w:szCs w:val="18"/>
        </w:rPr>
        <w:t>α</w:t>
      </w:r>
      <w:r w:rsidRPr="005B6D42">
        <w:rPr>
          <w:rFonts w:ascii="Book Antiqua" w:eastAsiaTheme="minorHAnsi" w:hAnsi="Book Antiqua"/>
          <w:sz w:val="18"/>
          <w:szCs w:val="18"/>
        </w:rPr>
        <w:t xml:space="preserve"> in figure 1 we have: </w:t>
      </w:r>
    </w:p>
    <w:p w:rsidR="00E45FE3" w:rsidRPr="005B6D42" w:rsidRDefault="00E45FE3" w:rsidP="00E45FE3">
      <w:pPr>
        <w:spacing w:before="80" w:after="80"/>
        <w:jc w:val="right"/>
        <w:rPr>
          <w:rFonts w:ascii="Book Antiqua" w:eastAsiaTheme="minorHAnsi" w:hAnsi="Book Antiqua"/>
          <w:sz w:val="18"/>
          <w:szCs w:val="18"/>
        </w:rPr>
      </w:pPr>
      <w:r w:rsidRPr="005B6D42">
        <w:rPr>
          <w:rFonts w:ascii="Book Antiqua" w:eastAsiaTheme="minorHAnsi" w:hAnsi="Book Antiqua"/>
          <w:sz w:val="18"/>
          <w:szCs w:val="18"/>
        </w:rPr>
        <w:tab/>
      </w:r>
      <w:r w:rsidRPr="005B6D42">
        <w:rPr>
          <w:rFonts w:ascii="Book Antiqua" w:eastAsiaTheme="minorHAnsi" w:hAnsi="Book Antiqua"/>
          <w:position w:val="-24"/>
          <w:sz w:val="18"/>
          <w:szCs w:val="18"/>
        </w:rPr>
        <w:object w:dxaOrig="880" w:dyaOrig="660">
          <v:shape id="_x0000_i1026" type="#_x0000_t75" style="width:37.55pt;height:28.15pt" o:ole="">
            <v:imagedata r:id="rId20" o:title=""/>
          </v:shape>
          <o:OLEObject Type="Embed" ProgID="Equation.3" ShapeID="_x0000_i1026" DrawAspect="Content" ObjectID="_1427441401" r:id="rId21"/>
        </w:object>
      </w:r>
      <w:r w:rsidRPr="005B6D42">
        <w:rPr>
          <w:rFonts w:ascii="Book Antiqua" w:eastAsiaTheme="minorHAnsi" w:hAnsi="Book Antiqua"/>
          <w:sz w:val="18"/>
          <w:szCs w:val="18"/>
        </w:rPr>
        <w:t xml:space="preserve">                                                (2)</w:t>
      </w:r>
    </w:p>
    <w:p w:rsidR="00E45FE3" w:rsidRPr="005B6D42" w:rsidRDefault="00E45FE3" w:rsidP="00967E63">
      <w:pPr>
        <w:spacing w:before="120" w:after="120" w:line="240" w:lineRule="atLeast"/>
        <w:jc w:val="both"/>
        <w:rPr>
          <w:rFonts w:ascii="Book Antiqua" w:eastAsiaTheme="minorHAnsi" w:hAnsi="Book Antiqua"/>
          <w:sz w:val="18"/>
          <w:szCs w:val="18"/>
        </w:rPr>
      </w:pPr>
      <w:proofErr w:type="gramStart"/>
      <w:r w:rsidRPr="005B6D42">
        <w:rPr>
          <w:rFonts w:ascii="Book Antiqua" w:eastAsiaTheme="minorHAnsi" w:hAnsi="Book Antiqua"/>
          <w:sz w:val="18"/>
          <w:szCs w:val="18"/>
        </w:rPr>
        <w:t>where</w:t>
      </w:r>
      <w:proofErr w:type="gramEnd"/>
      <w:r w:rsidRPr="005B6D42">
        <w:rPr>
          <w:rFonts w:ascii="Book Antiqua" w:eastAsiaTheme="minorHAnsi" w:hAnsi="Book Antiqua"/>
          <w:sz w:val="18"/>
          <w:szCs w:val="18"/>
        </w:rPr>
        <w:t xml:space="preserve"> ω is the angular velocity of the stars' rotation around the common barycenter. In the next step it is necessary to find the distance </w:t>
      </w:r>
      <w:proofErr w:type="spellStart"/>
      <w:proofErr w:type="gramStart"/>
      <w:r w:rsidRPr="005B6D42">
        <w:rPr>
          <w:rFonts w:ascii="Book Antiqua" w:eastAsiaTheme="minorHAnsi" w:hAnsi="Book Antiqua"/>
          <w:i/>
          <w:sz w:val="18"/>
          <w:szCs w:val="18"/>
        </w:rPr>
        <w:t>a</w:t>
      </w:r>
      <w:proofErr w:type="spellEnd"/>
      <w:proofErr w:type="gramEnd"/>
      <w:r w:rsidRPr="005B6D42">
        <w:rPr>
          <w:rFonts w:ascii="Book Antiqua" w:eastAsiaTheme="minorHAnsi" w:hAnsi="Book Antiqua"/>
          <w:sz w:val="18"/>
          <w:szCs w:val="18"/>
        </w:rPr>
        <w:t xml:space="preserve"> over which the gravity is acting in order to use it in the Newton gravitational law. It is not difficult to show that for the small angles </w:t>
      </w:r>
      <w:proofErr w:type="gramStart"/>
      <w:r w:rsidRPr="005B6D42">
        <w:rPr>
          <w:rFonts w:ascii="Book Antiqua" w:eastAsiaTheme="minorHAnsi" w:hAnsi="Book Antiqua"/>
          <w:i/>
          <w:sz w:val="18"/>
          <w:szCs w:val="18"/>
        </w:rPr>
        <w:t>α</w:t>
      </w:r>
      <w:r w:rsidRPr="005B6D42">
        <w:rPr>
          <w:rFonts w:ascii="Book Antiqua" w:eastAsiaTheme="minorHAnsi" w:hAnsi="Book Antiqua"/>
          <w:sz w:val="18"/>
          <w:szCs w:val="18"/>
        </w:rPr>
        <w:t xml:space="preserve"> it</w:t>
      </w:r>
      <w:proofErr w:type="gramEnd"/>
      <w:r w:rsidRPr="005B6D42">
        <w:rPr>
          <w:rFonts w:ascii="Book Antiqua" w:eastAsiaTheme="minorHAnsi" w:hAnsi="Book Antiqua"/>
          <w:sz w:val="18"/>
          <w:szCs w:val="18"/>
        </w:rPr>
        <w:t xml:space="preserve"> holds that:</w:t>
      </w:r>
    </w:p>
    <w:p w:rsidR="00E45FE3" w:rsidRPr="005B6D42" w:rsidRDefault="00503BF6" w:rsidP="00503BF6">
      <w:pPr>
        <w:spacing w:before="80" w:after="80"/>
        <w:ind w:firstLine="288"/>
        <w:jc w:val="right"/>
        <w:rPr>
          <w:rFonts w:ascii="Book Antiqua" w:eastAsiaTheme="minorHAnsi" w:hAnsi="Book Antiqua"/>
          <w:sz w:val="18"/>
          <w:szCs w:val="18"/>
        </w:rPr>
      </w:pPr>
      <w:r w:rsidRPr="005B6D42">
        <w:rPr>
          <w:rFonts w:ascii="Book Antiqua" w:eastAsiaTheme="minorHAnsi" w:hAnsi="Book Antiqua"/>
          <w:position w:val="-36"/>
          <w:sz w:val="18"/>
          <w:szCs w:val="18"/>
        </w:rPr>
        <w:object w:dxaOrig="3320" w:dyaOrig="740">
          <v:shape id="_x0000_i1027" type="#_x0000_t75" style="width:142.75pt;height:31.95pt" o:ole="">
            <v:imagedata r:id="rId22" o:title=""/>
          </v:shape>
          <o:OLEObject Type="Embed" ProgID="Equation.3" ShapeID="_x0000_i1027" DrawAspect="Content" ObjectID="_1427441402" r:id="rId23"/>
        </w:object>
      </w:r>
      <w:r w:rsidR="00E45FE3" w:rsidRPr="005B6D42">
        <w:rPr>
          <w:rFonts w:ascii="Book Antiqua" w:eastAsiaTheme="minorHAnsi" w:hAnsi="Book Antiqua"/>
          <w:sz w:val="18"/>
          <w:szCs w:val="18"/>
        </w:rPr>
        <w:t xml:space="preserve">       </w:t>
      </w:r>
      <w:r w:rsidRPr="005B6D42">
        <w:rPr>
          <w:rFonts w:ascii="Book Antiqua" w:eastAsiaTheme="minorHAnsi" w:hAnsi="Book Antiqua"/>
          <w:sz w:val="18"/>
          <w:szCs w:val="18"/>
        </w:rPr>
        <w:t xml:space="preserve">  </w:t>
      </w:r>
      <w:r w:rsidR="00E45FE3" w:rsidRPr="005B6D42">
        <w:rPr>
          <w:rFonts w:ascii="Book Antiqua" w:eastAsiaTheme="minorHAnsi" w:hAnsi="Book Antiqua"/>
          <w:sz w:val="18"/>
          <w:szCs w:val="18"/>
        </w:rPr>
        <w:t xml:space="preserve">             (3)</w:t>
      </w:r>
    </w:p>
    <w:p w:rsidR="00E45FE3" w:rsidRPr="005B6D42" w:rsidRDefault="00E45FE3" w:rsidP="00967E63">
      <w:pPr>
        <w:spacing w:before="120" w:after="120" w:line="240" w:lineRule="atLeast"/>
        <w:jc w:val="both"/>
        <w:rPr>
          <w:rFonts w:ascii="Book Antiqua" w:eastAsiaTheme="minorHAnsi" w:hAnsi="Book Antiqua"/>
          <w:sz w:val="18"/>
          <w:szCs w:val="18"/>
        </w:rPr>
      </w:pPr>
      <w:proofErr w:type="gramStart"/>
      <w:r w:rsidRPr="005B6D42">
        <w:rPr>
          <w:rFonts w:ascii="Book Antiqua" w:eastAsiaTheme="minorHAnsi" w:hAnsi="Book Antiqua"/>
          <w:sz w:val="18"/>
          <w:szCs w:val="18"/>
        </w:rPr>
        <w:t xml:space="preserve">where  </w:t>
      </w:r>
      <w:r w:rsidRPr="005B6D42">
        <w:rPr>
          <w:rFonts w:ascii="Book Antiqua" w:eastAsiaTheme="minorHAnsi" w:hAnsi="Book Antiqua"/>
          <w:i/>
          <w:sz w:val="18"/>
          <w:szCs w:val="18"/>
        </w:rPr>
        <w:t>r</w:t>
      </w:r>
      <w:proofErr w:type="gramEnd"/>
      <w:r w:rsidRPr="005B6D42">
        <w:rPr>
          <w:rFonts w:ascii="Book Antiqua" w:eastAsiaTheme="minorHAnsi" w:hAnsi="Book Antiqua"/>
          <w:sz w:val="18"/>
          <w:szCs w:val="18"/>
        </w:rPr>
        <w:t xml:space="preserve"> is the radius of the orbit. The balance equation between the centrifugal and the centripetal force can then be written as:</w:t>
      </w:r>
    </w:p>
    <w:p w:rsidR="00E45FE3" w:rsidRPr="005B6D42" w:rsidRDefault="00503BF6" w:rsidP="00E45FE3">
      <w:pPr>
        <w:spacing w:before="80" w:after="80"/>
        <w:jc w:val="right"/>
        <w:rPr>
          <w:rFonts w:ascii="Book Antiqua" w:eastAsiaTheme="minorHAnsi" w:hAnsi="Book Antiqua"/>
          <w:sz w:val="18"/>
          <w:szCs w:val="18"/>
        </w:rPr>
      </w:pPr>
      <w:r w:rsidRPr="005B6D42">
        <w:rPr>
          <w:rFonts w:ascii="Book Antiqua" w:eastAsiaTheme="minorHAnsi" w:hAnsi="Book Antiqua"/>
          <w:position w:val="-68"/>
          <w:sz w:val="18"/>
          <w:szCs w:val="18"/>
        </w:rPr>
        <w:object w:dxaOrig="4060" w:dyaOrig="1480">
          <v:shape id="_x0000_i1028" type="#_x0000_t75" style="width:161.55pt;height:62pt" o:ole="">
            <v:imagedata r:id="rId24" o:title=""/>
          </v:shape>
          <o:OLEObject Type="Embed" ProgID="Equation.3" ShapeID="_x0000_i1028" DrawAspect="Content" ObjectID="_1427441403" r:id="rId25"/>
        </w:object>
      </w:r>
      <w:r w:rsidR="00E45FE3" w:rsidRPr="005B6D42">
        <w:rPr>
          <w:rFonts w:ascii="Book Antiqua" w:eastAsiaTheme="minorHAnsi" w:hAnsi="Book Antiqua"/>
          <w:sz w:val="18"/>
          <w:szCs w:val="18"/>
        </w:rPr>
        <w:t xml:space="preserve">                 (4)</w:t>
      </w:r>
    </w:p>
    <w:p w:rsidR="00E45FE3" w:rsidRPr="005B6D42" w:rsidRDefault="00E45FE3" w:rsidP="004A1E71">
      <w:pPr>
        <w:spacing w:after="120" w:line="240" w:lineRule="atLeast"/>
        <w:ind w:firstLine="288"/>
        <w:jc w:val="both"/>
        <w:rPr>
          <w:rFonts w:ascii="Book Antiqua" w:eastAsiaTheme="minorHAnsi" w:hAnsi="Book Antiqua"/>
          <w:sz w:val="18"/>
          <w:szCs w:val="18"/>
        </w:rPr>
      </w:pPr>
      <w:r w:rsidRPr="005B6D42">
        <w:rPr>
          <w:rFonts w:ascii="Book Antiqua" w:eastAsiaTheme="minorHAnsi" w:hAnsi="Book Antiqua"/>
          <w:sz w:val="18"/>
          <w:szCs w:val="18"/>
        </w:rPr>
        <w:t>In this equation it was considered that the gravitational and the inertial masses depend on velocity differently as follows:</w:t>
      </w:r>
    </w:p>
    <w:p w:rsidR="00E45FE3" w:rsidRPr="005B6D42" w:rsidRDefault="00E45FE3" w:rsidP="00035DEF">
      <w:pPr>
        <w:spacing w:before="80" w:after="80"/>
        <w:jc w:val="right"/>
        <w:rPr>
          <w:rFonts w:ascii="Book Antiqua" w:eastAsiaTheme="minorHAnsi" w:hAnsi="Book Antiqua"/>
          <w:sz w:val="18"/>
          <w:szCs w:val="18"/>
        </w:rPr>
      </w:pPr>
      <w:r w:rsidRPr="005B6D42">
        <w:rPr>
          <w:rFonts w:ascii="Book Antiqua" w:eastAsiaTheme="minorHAnsi" w:hAnsi="Book Antiqua"/>
          <w:position w:val="-14"/>
          <w:sz w:val="18"/>
          <w:szCs w:val="18"/>
        </w:rPr>
        <w:object w:dxaOrig="2380" w:dyaOrig="460">
          <v:shape id="_x0000_i1029" type="#_x0000_t75" style="width:100.8pt;height:19.4pt" o:ole="">
            <v:imagedata r:id="rId26" o:title=""/>
          </v:shape>
          <o:OLEObject Type="Embed" ProgID="Equation.3" ShapeID="_x0000_i1029" DrawAspect="Content" ObjectID="_1427441404" r:id="rId27"/>
        </w:object>
      </w:r>
      <w:r w:rsidRPr="005B6D42">
        <w:rPr>
          <w:rFonts w:ascii="Book Antiqua" w:eastAsiaTheme="minorHAnsi" w:hAnsi="Book Antiqua"/>
          <w:sz w:val="18"/>
          <w:szCs w:val="18"/>
        </w:rPr>
        <w:t xml:space="preserve">            </w:t>
      </w:r>
      <w:r w:rsidR="00035DEF" w:rsidRPr="005B6D42">
        <w:rPr>
          <w:rFonts w:ascii="Book Antiqua" w:eastAsiaTheme="minorHAnsi" w:hAnsi="Book Antiqua"/>
          <w:sz w:val="18"/>
          <w:szCs w:val="18"/>
        </w:rPr>
        <w:t xml:space="preserve">                     </w:t>
      </w:r>
      <w:r w:rsidRPr="005B6D42">
        <w:rPr>
          <w:rFonts w:ascii="Book Antiqua" w:eastAsiaTheme="minorHAnsi" w:hAnsi="Book Antiqua"/>
          <w:sz w:val="18"/>
          <w:szCs w:val="18"/>
        </w:rPr>
        <w:t>(5)</w:t>
      </w:r>
    </w:p>
    <w:p w:rsidR="00E45FE3" w:rsidRPr="005B6D42" w:rsidRDefault="00E45FE3" w:rsidP="00035DEF">
      <w:pPr>
        <w:spacing w:before="80" w:after="80"/>
        <w:jc w:val="right"/>
        <w:rPr>
          <w:rFonts w:ascii="Book Antiqua" w:eastAsiaTheme="minorHAnsi" w:hAnsi="Book Antiqua"/>
          <w:sz w:val="18"/>
          <w:szCs w:val="18"/>
        </w:rPr>
      </w:pPr>
      <w:r w:rsidRPr="005B6D42">
        <w:rPr>
          <w:rFonts w:ascii="Book Antiqua" w:eastAsiaTheme="minorHAnsi" w:hAnsi="Book Antiqua"/>
          <w:position w:val="-36"/>
          <w:sz w:val="18"/>
          <w:szCs w:val="18"/>
        </w:rPr>
        <w:object w:dxaOrig="2040" w:dyaOrig="740">
          <v:shape id="_x0000_i1030" type="#_x0000_t75" style="width:87.65pt;height:31.95pt" o:ole="">
            <v:imagedata r:id="rId28" o:title=""/>
          </v:shape>
          <o:OLEObject Type="Embed" ProgID="Equation.3" ShapeID="_x0000_i1030" DrawAspect="Content" ObjectID="_1427441405" r:id="rId29"/>
        </w:object>
      </w:r>
      <w:r w:rsidRPr="005B6D42">
        <w:rPr>
          <w:rFonts w:ascii="Book Antiqua" w:eastAsiaTheme="minorHAnsi" w:hAnsi="Book Antiqua"/>
          <w:sz w:val="18"/>
          <w:szCs w:val="18"/>
        </w:rPr>
        <w:t xml:space="preserve">      </w:t>
      </w:r>
      <w:r w:rsidR="00035DEF" w:rsidRPr="005B6D42">
        <w:rPr>
          <w:rFonts w:ascii="Book Antiqua" w:eastAsiaTheme="minorHAnsi" w:hAnsi="Book Antiqua"/>
          <w:sz w:val="18"/>
          <w:szCs w:val="18"/>
        </w:rPr>
        <w:t xml:space="preserve">          </w:t>
      </w:r>
      <w:r w:rsidR="00170B1C" w:rsidRPr="005B6D42">
        <w:rPr>
          <w:rFonts w:ascii="Book Antiqua" w:eastAsiaTheme="minorHAnsi" w:hAnsi="Book Antiqua"/>
          <w:sz w:val="18"/>
          <w:szCs w:val="18"/>
        </w:rPr>
        <w:t xml:space="preserve"> </w:t>
      </w:r>
      <w:r w:rsidR="00035DEF" w:rsidRPr="005B6D42">
        <w:rPr>
          <w:rFonts w:ascii="Book Antiqua" w:eastAsiaTheme="minorHAnsi" w:hAnsi="Book Antiqua"/>
          <w:sz w:val="18"/>
          <w:szCs w:val="18"/>
        </w:rPr>
        <w:t xml:space="preserve">                  </w:t>
      </w:r>
      <w:r w:rsidRPr="005B6D42">
        <w:rPr>
          <w:rFonts w:ascii="Book Antiqua" w:eastAsiaTheme="minorHAnsi" w:hAnsi="Book Antiqua"/>
          <w:sz w:val="18"/>
          <w:szCs w:val="18"/>
        </w:rPr>
        <w:t xml:space="preserve"> (6)</w:t>
      </w:r>
    </w:p>
    <w:p w:rsidR="00E45FE3" w:rsidRPr="005B6D42" w:rsidRDefault="00E45FE3" w:rsidP="004A1E71">
      <w:pPr>
        <w:spacing w:before="120" w:after="120" w:line="240" w:lineRule="atLeast"/>
        <w:jc w:val="both"/>
        <w:rPr>
          <w:rFonts w:ascii="Book Antiqua" w:eastAsiaTheme="minorHAnsi" w:hAnsi="Book Antiqua"/>
          <w:sz w:val="18"/>
          <w:szCs w:val="18"/>
        </w:rPr>
      </w:pPr>
      <w:proofErr w:type="gramStart"/>
      <w:r w:rsidRPr="005B6D42">
        <w:rPr>
          <w:rFonts w:ascii="Book Antiqua" w:eastAsiaTheme="minorHAnsi" w:hAnsi="Book Antiqua"/>
          <w:sz w:val="18"/>
          <w:szCs w:val="18"/>
        </w:rPr>
        <w:t>and</w:t>
      </w:r>
      <w:proofErr w:type="gramEnd"/>
      <w:r w:rsidRPr="005B6D42">
        <w:rPr>
          <w:rFonts w:ascii="Book Antiqua" w:eastAsiaTheme="minorHAnsi" w:hAnsi="Book Antiqua"/>
          <w:sz w:val="18"/>
          <w:szCs w:val="18"/>
        </w:rPr>
        <w:t xml:space="preserve"> for the velocity it was substituted:</w:t>
      </w:r>
      <w:r w:rsidRPr="005B6D42">
        <w:rPr>
          <w:rFonts w:ascii="Book Antiqua" w:eastAsiaTheme="minorHAnsi" w:hAnsi="Book Antiqua"/>
          <w:i/>
          <w:sz w:val="18"/>
          <w:szCs w:val="18"/>
        </w:rPr>
        <w:t xml:space="preserve"> v = ω r</w:t>
      </w:r>
      <w:r w:rsidRPr="005B6D42">
        <w:rPr>
          <w:rFonts w:ascii="Book Antiqua" w:eastAsiaTheme="minorHAnsi" w:hAnsi="Book Antiqua"/>
          <w:sz w:val="18"/>
          <w:szCs w:val="18"/>
        </w:rPr>
        <w:t>. After rearrang</w:t>
      </w:r>
      <w:r w:rsidRPr="005B6D42">
        <w:rPr>
          <w:rFonts w:ascii="Book Antiqua" w:eastAsiaTheme="minorHAnsi" w:hAnsi="Book Antiqua"/>
          <w:sz w:val="18"/>
          <w:szCs w:val="18"/>
        </w:rPr>
        <w:t>e</w:t>
      </w:r>
      <w:r w:rsidRPr="005B6D42">
        <w:rPr>
          <w:rFonts w:ascii="Book Antiqua" w:eastAsiaTheme="minorHAnsi" w:hAnsi="Book Antiqua"/>
          <w:sz w:val="18"/>
          <w:szCs w:val="18"/>
        </w:rPr>
        <w:t xml:space="preserve">ment of Equation 4 and substitution for the distance </w:t>
      </w:r>
      <w:r w:rsidRPr="005B6D42">
        <w:rPr>
          <w:rFonts w:ascii="Book Antiqua" w:eastAsiaTheme="minorHAnsi" w:hAnsi="Book Antiqua"/>
          <w:i/>
          <w:sz w:val="18"/>
          <w:szCs w:val="18"/>
        </w:rPr>
        <w:t>a,</w:t>
      </w:r>
      <w:r w:rsidRPr="005B6D42">
        <w:rPr>
          <w:rFonts w:ascii="Book Antiqua" w:eastAsiaTheme="minorHAnsi" w:hAnsi="Book Antiqua"/>
          <w:sz w:val="18"/>
          <w:szCs w:val="18"/>
        </w:rPr>
        <w:t xml:space="preserve"> still co</w:t>
      </w:r>
      <w:r w:rsidRPr="005B6D42">
        <w:rPr>
          <w:rFonts w:ascii="Book Antiqua" w:eastAsiaTheme="minorHAnsi" w:hAnsi="Book Antiqua"/>
          <w:sz w:val="18"/>
          <w:szCs w:val="18"/>
        </w:rPr>
        <w:t>n</w:t>
      </w:r>
      <w:r w:rsidRPr="005B6D42">
        <w:rPr>
          <w:rFonts w:ascii="Book Antiqua" w:eastAsiaTheme="minorHAnsi" w:hAnsi="Book Antiqua"/>
          <w:sz w:val="18"/>
          <w:szCs w:val="18"/>
        </w:rPr>
        <w:t xml:space="preserve">sidering only the small orbital velocities in comparison to </w:t>
      </w:r>
      <w:r w:rsidRPr="005B6D42">
        <w:rPr>
          <w:rFonts w:ascii="Book Antiqua" w:eastAsiaTheme="minorHAnsi" w:hAnsi="Book Antiqua"/>
          <w:i/>
          <w:sz w:val="18"/>
          <w:szCs w:val="18"/>
        </w:rPr>
        <w:t>c</w:t>
      </w:r>
      <w:r w:rsidRPr="005B6D42">
        <w:rPr>
          <w:rFonts w:ascii="Book Antiqua" w:eastAsiaTheme="minorHAnsi" w:hAnsi="Book Antiqua"/>
          <w:sz w:val="18"/>
          <w:szCs w:val="18"/>
        </w:rPr>
        <w:t>, the result becomes:</w:t>
      </w:r>
    </w:p>
    <w:p w:rsidR="00E45FE3" w:rsidRPr="005B6D42" w:rsidRDefault="00E45FE3" w:rsidP="00035DEF">
      <w:pPr>
        <w:spacing w:before="80" w:after="80"/>
        <w:jc w:val="right"/>
        <w:rPr>
          <w:rFonts w:ascii="Book Antiqua" w:eastAsiaTheme="minorHAnsi" w:hAnsi="Book Antiqua"/>
          <w:sz w:val="18"/>
          <w:szCs w:val="18"/>
        </w:rPr>
      </w:pPr>
      <w:r w:rsidRPr="005B6D42">
        <w:rPr>
          <w:rFonts w:ascii="Book Antiqua" w:eastAsiaTheme="minorHAnsi" w:hAnsi="Book Antiqua"/>
          <w:position w:val="-30"/>
          <w:sz w:val="18"/>
          <w:szCs w:val="18"/>
        </w:rPr>
        <w:object w:dxaOrig="4660" w:dyaOrig="720">
          <v:shape id="_x0000_i1031" type="#_x0000_t75" style="width:206.6pt;height:30.05pt" o:ole="">
            <v:imagedata r:id="rId30" o:title=""/>
          </v:shape>
          <o:OLEObject Type="Embed" ProgID="Equation.3" ShapeID="_x0000_i1031" DrawAspect="Content" ObjectID="_1427441406" r:id="rId31"/>
        </w:object>
      </w:r>
      <w:r w:rsidRPr="005B6D42">
        <w:rPr>
          <w:rFonts w:ascii="Book Antiqua" w:eastAsiaTheme="minorHAnsi" w:hAnsi="Book Antiqua"/>
          <w:sz w:val="18"/>
          <w:szCs w:val="18"/>
        </w:rPr>
        <w:t xml:space="preserve"> </w:t>
      </w:r>
      <w:r w:rsidR="00035DEF" w:rsidRPr="005B6D42">
        <w:rPr>
          <w:rFonts w:ascii="Book Antiqua" w:eastAsiaTheme="minorHAnsi" w:hAnsi="Book Antiqua"/>
          <w:sz w:val="18"/>
          <w:szCs w:val="18"/>
        </w:rPr>
        <w:t xml:space="preserve">  </w:t>
      </w:r>
      <w:r w:rsidR="00312B3D" w:rsidRPr="005B6D42">
        <w:rPr>
          <w:rFonts w:ascii="Book Antiqua" w:eastAsiaTheme="minorHAnsi" w:hAnsi="Book Antiqua"/>
          <w:sz w:val="18"/>
          <w:szCs w:val="18"/>
        </w:rPr>
        <w:t xml:space="preserve"> </w:t>
      </w:r>
      <w:r w:rsidR="00035DEF" w:rsidRPr="005B6D42">
        <w:rPr>
          <w:rFonts w:ascii="Book Antiqua" w:eastAsiaTheme="minorHAnsi" w:hAnsi="Book Antiqua"/>
          <w:sz w:val="18"/>
          <w:szCs w:val="18"/>
        </w:rPr>
        <w:t xml:space="preserve">  </w:t>
      </w:r>
      <w:r w:rsidRPr="005B6D42">
        <w:rPr>
          <w:rFonts w:ascii="Book Antiqua" w:eastAsiaTheme="minorHAnsi" w:hAnsi="Book Antiqua"/>
          <w:sz w:val="18"/>
          <w:szCs w:val="18"/>
        </w:rPr>
        <w:t xml:space="preserve"> (7)</w:t>
      </w:r>
    </w:p>
    <w:p w:rsidR="00E45FE3" w:rsidRPr="005B6D42" w:rsidRDefault="00E45FE3" w:rsidP="004A1E71">
      <w:pPr>
        <w:spacing w:before="120" w:after="120" w:line="240" w:lineRule="atLeast"/>
        <w:ind w:firstLine="288"/>
        <w:jc w:val="both"/>
        <w:rPr>
          <w:rFonts w:ascii="Book Antiqua" w:eastAsiaTheme="minorHAnsi" w:hAnsi="Book Antiqua"/>
          <w:sz w:val="18"/>
          <w:szCs w:val="18"/>
        </w:rPr>
      </w:pPr>
      <w:r w:rsidRPr="005B6D42">
        <w:rPr>
          <w:rFonts w:ascii="Book Antiqua" w:eastAsiaTheme="minorHAnsi" w:hAnsi="Book Antiqua"/>
          <w:sz w:val="18"/>
          <w:szCs w:val="18"/>
        </w:rPr>
        <w:t xml:space="preserve">Here the symbol </w:t>
      </w:r>
      <w:proofErr w:type="spellStart"/>
      <w:r w:rsidRPr="005B6D42">
        <w:rPr>
          <w:rFonts w:ascii="Book Antiqua" w:eastAsiaTheme="minorHAnsi" w:hAnsi="Book Antiqua"/>
          <w:i/>
          <w:sz w:val="18"/>
          <w:szCs w:val="18"/>
        </w:rPr>
        <w:t>R</w:t>
      </w:r>
      <w:r w:rsidRPr="005B6D42">
        <w:rPr>
          <w:rFonts w:ascii="Book Antiqua" w:eastAsiaTheme="minorHAnsi" w:hAnsi="Book Antiqua"/>
          <w:i/>
          <w:sz w:val="18"/>
          <w:szCs w:val="18"/>
          <w:vertAlign w:val="subscript"/>
        </w:rPr>
        <w:t>s</w:t>
      </w:r>
      <w:proofErr w:type="spellEnd"/>
      <w:r w:rsidRPr="005B6D42">
        <w:rPr>
          <w:rFonts w:ascii="Book Antiqua" w:eastAsiaTheme="minorHAnsi" w:hAnsi="Book Antiqua"/>
          <w:sz w:val="18"/>
          <w:szCs w:val="18"/>
          <w:vertAlign w:val="subscript"/>
        </w:rPr>
        <w:t xml:space="preserve"> </w:t>
      </w:r>
      <w:r w:rsidRPr="005B6D42">
        <w:rPr>
          <w:rFonts w:ascii="Book Antiqua" w:eastAsiaTheme="minorHAnsi" w:hAnsi="Book Antiqua"/>
          <w:sz w:val="18"/>
          <w:szCs w:val="18"/>
        </w:rPr>
        <w:t xml:space="preserve">is the orbiting star Schwarzschild radius: </w:t>
      </w:r>
      <w:proofErr w:type="spellStart"/>
      <w:r w:rsidRPr="005B6D42">
        <w:rPr>
          <w:rFonts w:ascii="Book Antiqua" w:eastAsiaTheme="minorHAnsi" w:hAnsi="Book Antiqua"/>
          <w:i/>
          <w:sz w:val="18"/>
          <w:szCs w:val="18"/>
        </w:rPr>
        <w:t>R</w:t>
      </w:r>
      <w:r w:rsidRPr="005B6D42">
        <w:rPr>
          <w:rFonts w:ascii="Book Antiqua" w:eastAsiaTheme="minorHAnsi" w:hAnsi="Book Antiqua"/>
          <w:i/>
          <w:sz w:val="18"/>
          <w:szCs w:val="18"/>
          <w:vertAlign w:val="subscript"/>
        </w:rPr>
        <w:t>s</w:t>
      </w:r>
      <w:proofErr w:type="spellEnd"/>
      <w:r w:rsidRPr="005B6D42">
        <w:rPr>
          <w:rFonts w:ascii="Book Antiqua" w:eastAsiaTheme="minorHAnsi" w:hAnsi="Book Antiqua"/>
          <w:i/>
          <w:sz w:val="18"/>
          <w:szCs w:val="18"/>
        </w:rPr>
        <w:t xml:space="preserve"> =</w:t>
      </w:r>
      <w:r w:rsidRPr="005B6D42">
        <w:rPr>
          <w:rFonts w:ascii="Book Antiqua" w:eastAsiaTheme="minorHAnsi" w:hAnsi="Book Antiqua"/>
          <w:sz w:val="18"/>
          <w:szCs w:val="18"/>
        </w:rPr>
        <w:t xml:space="preserve"> 2</w:t>
      </w:r>
      <w:r w:rsidRPr="005B6D42">
        <w:rPr>
          <w:rFonts w:ascii="Book Antiqua" w:eastAsiaTheme="minorHAnsi" w:hAnsi="Book Antiqua"/>
          <w:i/>
          <w:sz w:val="18"/>
          <w:szCs w:val="18"/>
        </w:rPr>
        <w:t>κM</w:t>
      </w:r>
      <w:r w:rsidRPr="005B6D42">
        <w:rPr>
          <w:rFonts w:ascii="Book Antiqua" w:eastAsiaTheme="minorHAnsi" w:hAnsi="Book Antiqua"/>
          <w:sz w:val="18"/>
          <w:szCs w:val="18"/>
          <w:vertAlign w:val="subscript"/>
        </w:rPr>
        <w:t>0</w:t>
      </w:r>
      <w:r w:rsidRPr="005B6D42">
        <w:rPr>
          <w:rFonts w:ascii="Book Antiqua" w:eastAsiaTheme="minorHAnsi" w:hAnsi="Book Antiqua"/>
          <w:i/>
          <w:sz w:val="18"/>
          <w:szCs w:val="18"/>
        </w:rPr>
        <w:t>/</w:t>
      </w:r>
      <w:r w:rsidRPr="005B6D42">
        <w:rPr>
          <w:rFonts w:ascii="Book Antiqua" w:eastAsiaTheme="minorHAnsi" w:hAnsi="Book Antiqua"/>
          <w:i/>
          <w:sz w:val="18"/>
          <w:szCs w:val="18"/>
          <w:vertAlign w:val="subscript"/>
        </w:rPr>
        <w:t>/</w:t>
      </w:r>
      <w:r w:rsidRPr="005B6D42">
        <w:rPr>
          <w:rFonts w:ascii="Book Antiqua" w:eastAsiaTheme="minorHAnsi" w:hAnsi="Book Antiqua"/>
          <w:i/>
          <w:sz w:val="18"/>
          <w:szCs w:val="18"/>
        </w:rPr>
        <w:t>c</w:t>
      </w:r>
      <w:r w:rsidRPr="005B6D42">
        <w:rPr>
          <w:rFonts w:ascii="Book Antiqua" w:eastAsiaTheme="minorHAnsi" w:hAnsi="Book Antiqua"/>
          <w:sz w:val="18"/>
          <w:szCs w:val="18"/>
          <w:vertAlign w:val="superscript"/>
        </w:rPr>
        <w:t>2</w:t>
      </w:r>
      <w:r w:rsidRPr="005B6D42">
        <w:rPr>
          <w:rFonts w:ascii="Book Antiqua" w:eastAsiaTheme="minorHAnsi" w:hAnsi="Book Antiqua"/>
          <w:sz w:val="18"/>
          <w:szCs w:val="18"/>
        </w:rPr>
        <w:t xml:space="preserve"> and </w:t>
      </w:r>
      <w:r w:rsidRPr="005B6D42">
        <w:rPr>
          <w:rFonts w:ascii="Book Antiqua" w:eastAsiaTheme="minorHAnsi" w:hAnsi="Book Antiqua"/>
          <w:i/>
          <w:sz w:val="18"/>
          <w:szCs w:val="18"/>
        </w:rPr>
        <w:t>κ</w:t>
      </w:r>
      <w:r w:rsidRPr="005B6D42">
        <w:rPr>
          <w:rFonts w:ascii="Book Antiqua" w:eastAsiaTheme="minorHAnsi" w:hAnsi="Book Antiqua"/>
          <w:sz w:val="18"/>
          <w:szCs w:val="18"/>
        </w:rPr>
        <w:t xml:space="preserve"> is the gravitational constant. It is thus clear that the finite speed of propagation of the gravitational field does not cause any </w:t>
      </w:r>
      <w:proofErr w:type="gramStart"/>
      <w:r w:rsidRPr="005B6D42">
        <w:rPr>
          <w:rFonts w:ascii="Book Antiqua" w:eastAsiaTheme="minorHAnsi" w:hAnsi="Book Antiqua"/>
          <w:sz w:val="18"/>
          <w:szCs w:val="18"/>
        </w:rPr>
        <w:t>problems,</w:t>
      </w:r>
      <w:proofErr w:type="gramEnd"/>
      <w:r w:rsidRPr="005B6D42">
        <w:rPr>
          <w:rFonts w:ascii="Book Antiqua" w:eastAsiaTheme="minorHAnsi" w:hAnsi="Book Antiqua"/>
          <w:sz w:val="18"/>
          <w:szCs w:val="18"/>
        </w:rPr>
        <w:t xml:space="preserve"> it just slightly reduces the stars' orbital angular velocity </w:t>
      </w:r>
      <w:r w:rsidRPr="005B6D42">
        <w:rPr>
          <w:rFonts w:ascii="Book Antiqua" w:eastAsiaTheme="minorHAnsi" w:hAnsi="Book Antiqua"/>
          <w:i/>
          <w:sz w:val="18"/>
          <w:szCs w:val="18"/>
        </w:rPr>
        <w:t>ω</w:t>
      </w:r>
      <w:r w:rsidRPr="005B6D42">
        <w:rPr>
          <w:rFonts w:ascii="Book Antiqua" w:eastAsiaTheme="minorHAnsi" w:hAnsi="Book Antiqua"/>
          <w:sz w:val="18"/>
          <w:szCs w:val="18"/>
        </w:rPr>
        <w:t>. For the classical SRT mass dependencies on velocity the resulting formula is similar with only a sign change in the denominator of the fraction in Equation 7:</w:t>
      </w:r>
    </w:p>
    <w:p w:rsidR="00E45FE3" w:rsidRPr="005B6D42" w:rsidRDefault="00E45FE3" w:rsidP="005B3395">
      <w:pPr>
        <w:spacing w:before="80" w:after="80"/>
        <w:jc w:val="right"/>
        <w:rPr>
          <w:rFonts w:ascii="Book Antiqua" w:eastAsiaTheme="minorHAnsi" w:hAnsi="Book Antiqua"/>
          <w:sz w:val="18"/>
          <w:szCs w:val="18"/>
        </w:rPr>
      </w:pPr>
      <w:r w:rsidRPr="005B6D42">
        <w:rPr>
          <w:rFonts w:ascii="Book Antiqua" w:eastAsiaTheme="minorHAnsi" w:hAnsi="Book Antiqua"/>
          <w:sz w:val="18"/>
          <w:szCs w:val="18"/>
        </w:rPr>
        <w:t xml:space="preserve">     </w:t>
      </w:r>
      <w:r w:rsidRPr="005B6D42">
        <w:rPr>
          <w:rFonts w:ascii="Book Antiqua" w:eastAsiaTheme="minorHAnsi" w:hAnsi="Book Antiqua"/>
          <w:position w:val="-30"/>
          <w:sz w:val="18"/>
          <w:szCs w:val="18"/>
        </w:rPr>
        <w:object w:dxaOrig="2680" w:dyaOrig="720">
          <v:shape id="_x0000_i1032" type="#_x0000_t75" style="width:117.1pt;height:31.3pt" o:ole="">
            <v:imagedata r:id="rId32" o:title=""/>
          </v:shape>
          <o:OLEObject Type="Embed" ProgID="Equation.3" ShapeID="_x0000_i1032" DrawAspect="Content" ObjectID="_1427441407" r:id="rId33"/>
        </w:object>
      </w:r>
      <w:r w:rsidRPr="005B6D42">
        <w:rPr>
          <w:rFonts w:ascii="Book Antiqua" w:eastAsiaTheme="minorHAnsi" w:hAnsi="Book Antiqua"/>
          <w:sz w:val="18"/>
          <w:szCs w:val="18"/>
        </w:rPr>
        <w:t xml:space="preserve">  </w:t>
      </w:r>
      <w:r w:rsidR="005B3395" w:rsidRPr="005B6D42">
        <w:rPr>
          <w:rFonts w:ascii="Book Antiqua" w:eastAsiaTheme="minorHAnsi" w:hAnsi="Book Antiqua"/>
          <w:sz w:val="18"/>
          <w:szCs w:val="18"/>
        </w:rPr>
        <w:t xml:space="preserve">                 </w:t>
      </w:r>
      <w:r w:rsidRPr="005B6D42">
        <w:rPr>
          <w:rFonts w:ascii="Book Antiqua" w:eastAsiaTheme="minorHAnsi" w:hAnsi="Book Antiqua"/>
          <w:sz w:val="18"/>
          <w:szCs w:val="18"/>
        </w:rPr>
        <w:t xml:space="preserve">       (8)</w:t>
      </w:r>
    </w:p>
    <w:p w:rsidR="00E45FE3" w:rsidRPr="005B6D42" w:rsidRDefault="00E45FE3" w:rsidP="004A1E71">
      <w:pPr>
        <w:spacing w:before="120" w:line="240" w:lineRule="atLeast"/>
        <w:ind w:firstLine="288"/>
        <w:jc w:val="both"/>
        <w:rPr>
          <w:rFonts w:ascii="Book Antiqua" w:eastAsiaTheme="minorHAnsi" w:hAnsi="Book Antiqua"/>
          <w:sz w:val="18"/>
          <w:szCs w:val="18"/>
        </w:rPr>
      </w:pPr>
      <w:r w:rsidRPr="005B6D42">
        <w:rPr>
          <w:rFonts w:ascii="Book Antiqua" w:eastAsiaTheme="minorHAnsi" w:hAnsi="Book Antiqua"/>
          <w:sz w:val="18"/>
          <w:szCs w:val="18"/>
        </w:rPr>
        <w:t xml:space="preserve">The key point of this derivation and thus the proof that there is no net angular momentum loss or loss of energy up to and including the second order of </w:t>
      </w:r>
      <w:r w:rsidRPr="005B6D42">
        <w:rPr>
          <w:rFonts w:ascii="Book Antiqua" w:eastAsiaTheme="minorHAnsi" w:hAnsi="Book Antiqua"/>
          <w:i/>
          <w:sz w:val="18"/>
          <w:szCs w:val="18"/>
        </w:rPr>
        <w:t>v/</w:t>
      </w:r>
      <w:proofErr w:type="gramStart"/>
      <w:r w:rsidRPr="005B6D42">
        <w:rPr>
          <w:rFonts w:ascii="Book Antiqua" w:eastAsiaTheme="minorHAnsi" w:hAnsi="Book Antiqua"/>
          <w:i/>
          <w:sz w:val="18"/>
          <w:szCs w:val="18"/>
        </w:rPr>
        <w:t>c</w:t>
      </w:r>
      <w:r w:rsidRPr="005B6D42">
        <w:rPr>
          <w:rFonts w:ascii="Book Antiqua" w:eastAsiaTheme="minorHAnsi" w:hAnsi="Book Antiqua"/>
          <w:sz w:val="18"/>
          <w:szCs w:val="18"/>
        </w:rPr>
        <w:t>,</w:t>
      </w:r>
      <w:proofErr w:type="gramEnd"/>
      <w:r w:rsidRPr="005B6D42">
        <w:rPr>
          <w:rFonts w:ascii="Book Antiqua" w:eastAsiaTheme="minorHAnsi" w:hAnsi="Book Antiqua"/>
          <w:sz w:val="18"/>
          <w:szCs w:val="18"/>
        </w:rPr>
        <w:t xml:space="preserve"> is due to the fact that the star acceleration vector is always perpendicular to the star velocity vector. This proof rests on the claim that the reaction force from the field of the star </w:t>
      </w:r>
      <w:r w:rsidRPr="005B6D42">
        <w:rPr>
          <w:rFonts w:ascii="Book Antiqua" w:eastAsiaTheme="minorHAnsi" w:hAnsi="Book Antiqua"/>
          <w:b/>
          <w:sz w:val="18"/>
          <w:szCs w:val="18"/>
        </w:rPr>
        <w:t>A</w:t>
      </w:r>
      <w:r w:rsidRPr="005B6D42">
        <w:rPr>
          <w:rFonts w:ascii="Book Antiqua" w:eastAsiaTheme="minorHAnsi" w:hAnsi="Book Antiqua"/>
          <w:sz w:val="18"/>
          <w:szCs w:val="18"/>
        </w:rPr>
        <w:t xml:space="preserve"> is aiming exactly at the future position of the star </w:t>
      </w:r>
      <w:r w:rsidRPr="005B6D42">
        <w:rPr>
          <w:rFonts w:ascii="Book Antiqua" w:eastAsiaTheme="minorHAnsi" w:hAnsi="Book Antiqua"/>
          <w:b/>
          <w:sz w:val="18"/>
          <w:szCs w:val="18"/>
        </w:rPr>
        <w:t>B</w:t>
      </w:r>
      <w:r w:rsidRPr="005B6D42">
        <w:rPr>
          <w:rFonts w:ascii="Book Antiqua" w:eastAsiaTheme="minorHAnsi" w:hAnsi="Book Antiqua"/>
          <w:sz w:val="18"/>
          <w:szCs w:val="18"/>
        </w:rPr>
        <w:t>, which may seem strange and seemingly contradicts the causality principle. The details of derivation of this fact are given next.</w:t>
      </w:r>
    </w:p>
    <w:p w:rsidR="00D109E9" w:rsidRPr="00D109E9" w:rsidRDefault="002945AC" w:rsidP="007A4C36">
      <w:pPr>
        <w:pStyle w:val="BodyText"/>
        <w:numPr>
          <w:ilvl w:val="0"/>
          <w:numId w:val="14"/>
        </w:numPr>
        <w:spacing w:before="80" w:after="80" w:line="240" w:lineRule="atLeast"/>
        <w:ind w:left="360"/>
        <w:jc w:val="both"/>
        <w:rPr>
          <w:rFonts w:ascii="Book Antiqua" w:hAnsi="Book Antiqua"/>
          <w:sz w:val="24"/>
        </w:rPr>
      </w:pPr>
      <w:r w:rsidRPr="00D109E9">
        <w:rPr>
          <w:rFonts w:ascii="Book Antiqua" w:hAnsi="Book Antiqua"/>
          <w:sz w:val="24"/>
        </w:rPr>
        <w:t>Gravitons as the Exchange Force Particles</w:t>
      </w:r>
    </w:p>
    <w:p w:rsidR="00D109E9" w:rsidRPr="005B6D42" w:rsidRDefault="00D109E9" w:rsidP="004A1E71">
      <w:pPr>
        <w:spacing w:before="120" w:after="120" w:line="240" w:lineRule="atLeast"/>
        <w:ind w:firstLine="288"/>
        <w:jc w:val="both"/>
        <w:rPr>
          <w:rFonts w:ascii="Book Antiqua" w:eastAsiaTheme="minorHAnsi" w:hAnsi="Book Antiqua"/>
          <w:sz w:val="18"/>
          <w:szCs w:val="18"/>
        </w:rPr>
      </w:pPr>
      <w:r w:rsidRPr="005B6D42">
        <w:rPr>
          <w:rFonts w:ascii="Book Antiqua" w:eastAsiaTheme="minorHAnsi" w:hAnsi="Book Antiqua"/>
          <w:sz w:val="18"/>
          <w:szCs w:val="18"/>
        </w:rPr>
        <w:t>In order to demonstrate that there are two non-collinear components of the centripetal force derived from the gravitatio</w:t>
      </w:r>
      <w:r w:rsidRPr="005B6D42">
        <w:rPr>
          <w:rFonts w:ascii="Book Antiqua" w:eastAsiaTheme="minorHAnsi" w:hAnsi="Book Antiqua"/>
          <w:sz w:val="18"/>
          <w:szCs w:val="18"/>
        </w:rPr>
        <w:t>n</w:t>
      </w:r>
      <w:r w:rsidRPr="005B6D42">
        <w:rPr>
          <w:rFonts w:ascii="Book Antiqua" w:eastAsiaTheme="minorHAnsi" w:hAnsi="Book Antiqua"/>
          <w:sz w:val="18"/>
          <w:szCs w:val="18"/>
        </w:rPr>
        <w:t>al field it is best to represent this field as an exchange force of graviton particles. However, these particles must have an unus</w:t>
      </w:r>
      <w:r w:rsidRPr="005B6D42">
        <w:rPr>
          <w:rFonts w:ascii="Book Antiqua" w:eastAsiaTheme="minorHAnsi" w:hAnsi="Book Antiqua"/>
          <w:sz w:val="18"/>
          <w:szCs w:val="18"/>
        </w:rPr>
        <w:t>u</w:t>
      </w:r>
      <w:r w:rsidRPr="005B6D42">
        <w:rPr>
          <w:rFonts w:ascii="Book Antiqua" w:eastAsiaTheme="minorHAnsi" w:hAnsi="Book Antiqua"/>
          <w:sz w:val="18"/>
          <w:szCs w:val="18"/>
        </w:rPr>
        <w:t>al property with their linear moments being negative, acting in the opposite direction to their velocity vector. It will also be a</w:t>
      </w:r>
      <w:r w:rsidRPr="005B6D42">
        <w:rPr>
          <w:rFonts w:ascii="Book Antiqua" w:eastAsiaTheme="minorHAnsi" w:hAnsi="Book Antiqua"/>
          <w:sz w:val="18"/>
          <w:szCs w:val="18"/>
        </w:rPr>
        <w:t>s</w:t>
      </w:r>
      <w:r w:rsidRPr="005B6D42">
        <w:rPr>
          <w:rFonts w:ascii="Book Antiqua" w:eastAsiaTheme="minorHAnsi" w:hAnsi="Book Antiqua"/>
          <w:sz w:val="18"/>
          <w:szCs w:val="18"/>
        </w:rPr>
        <w:t xml:space="preserve">sumed that the gravitons are moving similarly as photons with the speed of light </w:t>
      </w:r>
      <w:r w:rsidRPr="005B6D42">
        <w:rPr>
          <w:rFonts w:ascii="Book Antiqua" w:eastAsiaTheme="minorHAnsi" w:hAnsi="Book Antiqua"/>
          <w:i/>
          <w:sz w:val="18"/>
          <w:szCs w:val="18"/>
        </w:rPr>
        <w:t>c</w:t>
      </w:r>
      <w:r w:rsidRPr="005B6D42">
        <w:rPr>
          <w:rFonts w:ascii="Book Antiqua" w:eastAsiaTheme="minorHAnsi" w:hAnsi="Book Antiqua"/>
          <w:sz w:val="18"/>
          <w:szCs w:val="18"/>
        </w:rPr>
        <w:t xml:space="preserve"> thus having only the inertial mass and no gravitational mass.  </w:t>
      </w:r>
    </w:p>
    <w:p w:rsidR="00D109E9" w:rsidRPr="005B6D42" w:rsidRDefault="00D109E9" w:rsidP="00D109E9">
      <w:pPr>
        <w:spacing w:before="80" w:after="80"/>
        <w:jc w:val="right"/>
        <w:rPr>
          <w:rFonts w:ascii="Book Antiqua" w:eastAsiaTheme="minorHAnsi" w:hAnsi="Book Antiqua"/>
          <w:sz w:val="18"/>
          <w:szCs w:val="18"/>
        </w:rPr>
      </w:pPr>
      <w:r w:rsidRPr="005B6D42">
        <w:rPr>
          <w:rFonts w:ascii="Book Antiqua" w:eastAsiaTheme="minorHAnsi" w:hAnsi="Book Antiqua"/>
          <w:sz w:val="18"/>
          <w:szCs w:val="18"/>
        </w:rPr>
        <w:tab/>
      </w:r>
      <w:r w:rsidRPr="005B6D42">
        <w:rPr>
          <w:rFonts w:ascii="Book Antiqua" w:eastAsiaTheme="minorHAnsi" w:hAnsi="Book Antiqua"/>
          <w:position w:val="-14"/>
          <w:sz w:val="18"/>
          <w:szCs w:val="18"/>
        </w:rPr>
        <w:object w:dxaOrig="1160" w:dyaOrig="380">
          <v:shape id="_x0000_i1033" type="#_x0000_t75" style="width:48.2pt;height:15.65pt" o:ole="">
            <v:imagedata r:id="rId34" o:title=""/>
          </v:shape>
          <o:OLEObject Type="Embed" ProgID="Equation.3" ShapeID="_x0000_i1033" DrawAspect="Content" ObjectID="_1427441408" r:id="rId35"/>
        </w:object>
      </w:r>
      <w:r w:rsidRPr="005B6D42">
        <w:rPr>
          <w:rFonts w:ascii="Book Antiqua" w:eastAsiaTheme="minorHAnsi" w:hAnsi="Book Antiqua"/>
          <w:sz w:val="18"/>
          <w:szCs w:val="18"/>
        </w:rPr>
        <w:t xml:space="preserve">                                          (9)</w:t>
      </w:r>
    </w:p>
    <w:p w:rsidR="00D109E9" w:rsidRPr="005B6D42" w:rsidRDefault="00D109E9" w:rsidP="00D9694A">
      <w:pPr>
        <w:spacing w:before="120" w:after="120" w:line="240" w:lineRule="atLeast"/>
        <w:ind w:firstLine="288"/>
        <w:jc w:val="both"/>
        <w:rPr>
          <w:rFonts w:ascii="Book Antiqua" w:eastAsiaTheme="minorHAnsi" w:hAnsi="Book Antiqua"/>
          <w:sz w:val="18"/>
          <w:szCs w:val="18"/>
        </w:rPr>
      </w:pPr>
      <w:r w:rsidRPr="005B6D42">
        <w:rPr>
          <w:rFonts w:ascii="Book Antiqua" w:eastAsiaTheme="minorHAnsi" w:hAnsi="Book Antiqua"/>
          <w:sz w:val="18"/>
          <w:szCs w:val="18"/>
        </w:rPr>
        <w:t>One possible way to visualize the action of such particles is to consider them as holes or vacancies moving in the uniform cry</w:t>
      </w:r>
      <w:r w:rsidRPr="005B6D42">
        <w:rPr>
          <w:rFonts w:ascii="Book Antiqua" w:eastAsiaTheme="minorHAnsi" w:hAnsi="Book Antiqua"/>
          <w:sz w:val="18"/>
          <w:szCs w:val="18"/>
        </w:rPr>
        <w:t>s</w:t>
      </w:r>
      <w:r w:rsidRPr="005B6D42">
        <w:rPr>
          <w:rFonts w:ascii="Book Antiqua" w:eastAsiaTheme="minorHAnsi" w:hAnsi="Book Antiqua"/>
          <w:sz w:val="18"/>
          <w:szCs w:val="18"/>
        </w:rPr>
        <w:t xml:space="preserve">talline-like </w:t>
      </w:r>
      <w:proofErr w:type="spellStart"/>
      <w:r w:rsidRPr="005B6D42">
        <w:rPr>
          <w:rFonts w:ascii="Book Antiqua" w:eastAsiaTheme="minorHAnsi" w:hAnsi="Book Antiqua"/>
          <w:sz w:val="18"/>
          <w:szCs w:val="18"/>
        </w:rPr>
        <w:t>aether</w:t>
      </w:r>
      <w:proofErr w:type="spellEnd"/>
      <w:r w:rsidRPr="005B6D42">
        <w:rPr>
          <w:rFonts w:ascii="Book Antiqua" w:eastAsiaTheme="minorHAnsi" w:hAnsi="Book Antiqua"/>
          <w:sz w:val="18"/>
          <w:szCs w:val="18"/>
        </w:rPr>
        <w:t>-forming background. The vector diagram re</w:t>
      </w:r>
      <w:r w:rsidRPr="005B6D42">
        <w:rPr>
          <w:rFonts w:ascii="Book Antiqua" w:eastAsiaTheme="minorHAnsi" w:hAnsi="Book Antiqua"/>
          <w:sz w:val="18"/>
          <w:szCs w:val="18"/>
        </w:rPr>
        <w:t>p</w:t>
      </w:r>
      <w:r w:rsidRPr="005B6D42">
        <w:rPr>
          <w:rFonts w:ascii="Book Antiqua" w:eastAsiaTheme="minorHAnsi" w:hAnsi="Book Antiqua"/>
          <w:sz w:val="18"/>
          <w:szCs w:val="18"/>
        </w:rPr>
        <w:lastRenderedPageBreak/>
        <w:t>resenting the interaction of these particles with the moving ma</w:t>
      </w:r>
      <w:r w:rsidRPr="005B6D42">
        <w:rPr>
          <w:rFonts w:ascii="Book Antiqua" w:eastAsiaTheme="minorHAnsi" w:hAnsi="Book Antiqua"/>
          <w:sz w:val="18"/>
          <w:szCs w:val="18"/>
        </w:rPr>
        <w:t>s</w:t>
      </w:r>
      <w:r w:rsidRPr="005B6D42">
        <w:rPr>
          <w:rFonts w:ascii="Book Antiqua" w:eastAsiaTheme="minorHAnsi" w:hAnsi="Book Antiqua"/>
          <w:sz w:val="18"/>
          <w:szCs w:val="18"/>
        </w:rPr>
        <w:t xml:space="preserve">sive body </w:t>
      </w:r>
      <w:r w:rsidRPr="005B6D42">
        <w:rPr>
          <w:rFonts w:ascii="Book Antiqua" w:eastAsiaTheme="minorHAnsi" w:hAnsi="Book Antiqua"/>
          <w:b/>
          <w:sz w:val="18"/>
          <w:szCs w:val="18"/>
        </w:rPr>
        <w:t>A</w:t>
      </w:r>
      <w:r w:rsidRPr="005B6D42">
        <w:rPr>
          <w:rFonts w:ascii="Book Antiqua" w:eastAsiaTheme="minorHAnsi" w:hAnsi="Book Antiqua"/>
          <w:sz w:val="18"/>
          <w:szCs w:val="18"/>
        </w:rPr>
        <w:t xml:space="preserve"> is shown in figure 2. In order to better understand this diagram and the action of the negative linear moment part</w:t>
      </w:r>
      <w:r w:rsidRPr="005B6D42">
        <w:rPr>
          <w:rFonts w:ascii="Book Antiqua" w:eastAsiaTheme="minorHAnsi" w:hAnsi="Book Antiqua"/>
          <w:sz w:val="18"/>
          <w:szCs w:val="18"/>
        </w:rPr>
        <w:t>i</w:t>
      </w:r>
      <w:r w:rsidRPr="005B6D42">
        <w:rPr>
          <w:rFonts w:ascii="Book Antiqua" w:eastAsiaTheme="minorHAnsi" w:hAnsi="Book Antiqua"/>
          <w:sz w:val="18"/>
          <w:szCs w:val="18"/>
        </w:rPr>
        <w:t xml:space="preserve">cles the gravitons can be replaced by fictitious particles with </w:t>
      </w:r>
      <w:r w:rsidR="00DF33F1" w:rsidRPr="005B6D42">
        <w:rPr>
          <w:rFonts w:ascii="Book Antiqua" w:eastAsiaTheme="minorHAnsi" w:hAnsi="Book Antiqua"/>
          <w:sz w:val="18"/>
          <w:szCs w:val="18"/>
        </w:rPr>
        <w:t>po</w:t>
      </w:r>
      <w:r w:rsidR="00DF33F1" w:rsidRPr="005B6D42">
        <w:rPr>
          <w:rFonts w:ascii="Book Antiqua" w:eastAsiaTheme="minorHAnsi" w:hAnsi="Book Antiqua"/>
          <w:sz w:val="18"/>
          <w:szCs w:val="18"/>
        </w:rPr>
        <w:t>s</w:t>
      </w:r>
      <w:r w:rsidR="00DF33F1" w:rsidRPr="005B6D42">
        <w:rPr>
          <w:rFonts w:ascii="Book Antiqua" w:eastAsiaTheme="minorHAnsi" w:hAnsi="Book Antiqua"/>
          <w:sz w:val="18"/>
          <w:szCs w:val="18"/>
        </w:rPr>
        <w:t>itive</w:t>
      </w:r>
      <w:r w:rsidRPr="005B6D42">
        <w:rPr>
          <w:rFonts w:ascii="Book Antiqua" w:eastAsiaTheme="minorHAnsi" w:hAnsi="Book Antiqua"/>
          <w:sz w:val="18"/>
          <w:szCs w:val="18"/>
        </w:rPr>
        <w:t xml:space="preserve"> linear moment acting on the body </w:t>
      </w:r>
      <w:r w:rsidRPr="005B6D42">
        <w:rPr>
          <w:rFonts w:ascii="Book Antiqua" w:eastAsiaTheme="minorHAnsi" w:hAnsi="Book Antiqua"/>
          <w:b/>
          <w:sz w:val="18"/>
          <w:szCs w:val="18"/>
        </w:rPr>
        <w:t>A</w:t>
      </w:r>
      <w:r w:rsidRPr="005B6D42">
        <w:rPr>
          <w:rFonts w:ascii="Book Antiqua" w:eastAsiaTheme="minorHAnsi" w:hAnsi="Book Antiqua"/>
          <w:sz w:val="18"/>
          <w:szCs w:val="18"/>
        </w:rPr>
        <w:t xml:space="preserve"> from the opposite side. This is shown in the diagram by the dotted line vectors. The a</w:t>
      </w:r>
      <w:r w:rsidRPr="005B6D42">
        <w:rPr>
          <w:rFonts w:ascii="Book Antiqua" w:eastAsiaTheme="minorHAnsi" w:hAnsi="Book Antiqua"/>
          <w:sz w:val="18"/>
          <w:szCs w:val="18"/>
        </w:rPr>
        <w:t>b</w:t>
      </w:r>
      <w:r w:rsidRPr="005B6D42">
        <w:rPr>
          <w:rFonts w:ascii="Book Antiqua" w:eastAsiaTheme="minorHAnsi" w:hAnsi="Book Antiqua"/>
          <w:sz w:val="18"/>
          <w:szCs w:val="18"/>
        </w:rPr>
        <w:t>solute value of the aggregate moment of many incoming grav</w:t>
      </w:r>
      <w:r w:rsidRPr="005B6D42">
        <w:rPr>
          <w:rFonts w:ascii="Book Antiqua" w:eastAsiaTheme="minorHAnsi" w:hAnsi="Book Antiqua"/>
          <w:sz w:val="18"/>
          <w:szCs w:val="18"/>
        </w:rPr>
        <w:t>i</w:t>
      </w:r>
      <w:r w:rsidRPr="005B6D42">
        <w:rPr>
          <w:rFonts w:ascii="Book Antiqua" w:eastAsiaTheme="minorHAnsi" w:hAnsi="Book Antiqua"/>
          <w:sz w:val="18"/>
          <w:szCs w:val="18"/>
        </w:rPr>
        <w:t>tons can then be found from the Newton second law as follows:</w:t>
      </w:r>
    </w:p>
    <w:p w:rsidR="00C23636" w:rsidRPr="005B6D42" w:rsidRDefault="00C23636" w:rsidP="000D0D2D">
      <w:pPr>
        <w:spacing w:before="80" w:after="80"/>
        <w:jc w:val="right"/>
        <w:rPr>
          <w:rFonts w:ascii="Book Antiqua" w:eastAsiaTheme="minorHAnsi" w:hAnsi="Book Antiqua"/>
          <w:sz w:val="18"/>
          <w:szCs w:val="18"/>
        </w:rPr>
      </w:pPr>
      <w:r w:rsidRPr="005B6D42">
        <w:rPr>
          <w:rFonts w:ascii="Book Antiqua" w:eastAsiaTheme="minorHAnsi" w:hAnsi="Book Antiqua"/>
          <w:position w:val="-24"/>
          <w:sz w:val="18"/>
          <w:szCs w:val="18"/>
        </w:rPr>
        <w:object w:dxaOrig="2000" w:dyaOrig="660">
          <v:shape id="_x0000_i1034" type="#_x0000_t75" style="width:85.75pt;height:28.15pt" o:ole="">
            <v:imagedata r:id="rId36" o:title=""/>
          </v:shape>
          <o:OLEObject Type="Embed" ProgID="Equation.3" ShapeID="_x0000_i1034" DrawAspect="Content" ObjectID="_1427441409" r:id="rId37"/>
        </w:object>
      </w:r>
      <w:r w:rsidRPr="005B6D42">
        <w:rPr>
          <w:rFonts w:ascii="Book Antiqua" w:eastAsiaTheme="minorHAnsi" w:hAnsi="Book Antiqua"/>
          <w:sz w:val="18"/>
          <w:szCs w:val="18"/>
        </w:rPr>
        <w:t xml:space="preserve">                                  (10)</w:t>
      </w:r>
    </w:p>
    <w:p w:rsidR="00C23636" w:rsidRPr="005B6D42" w:rsidRDefault="00C23636" w:rsidP="00D970FE">
      <w:pPr>
        <w:spacing w:before="200" w:after="80"/>
        <w:jc w:val="center"/>
        <w:rPr>
          <w:rFonts w:ascii="Book Antiqua" w:eastAsiaTheme="minorHAnsi" w:hAnsi="Book Antiqua"/>
          <w:sz w:val="18"/>
          <w:szCs w:val="18"/>
        </w:rPr>
      </w:pPr>
      <w:r w:rsidRPr="005B6D42">
        <w:rPr>
          <w:rFonts w:ascii="Book Antiqua" w:hAnsi="Book Antiqua"/>
          <w:sz w:val="18"/>
          <w:szCs w:val="18"/>
        </w:rPr>
        <w:t xml:space="preserve"> </w:t>
      </w:r>
      <w:r w:rsidRPr="005B6D42">
        <w:rPr>
          <w:rFonts w:ascii="Book Antiqua" w:hAnsi="Book Antiqua"/>
          <w:sz w:val="18"/>
          <w:szCs w:val="18"/>
        </w:rPr>
        <w:object w:dxaOrig="4735" w:dyaOrig="2284">
          <v:shape id="_x0000_i1035" type="#_x0000_t75" style="width:210.35pt;height:106.45pt" o:ole="">
            <v:imagedata r:id="rId38" o:title=""/>
          </v:shape>
          <o:OLEObject Type="Embed" ProgID="Visio.Drawing.5" ShapeID="_x0000_i1035" DrawAspect="Content" ObjectID="_1427441410" r:id="rId39"/>
        </w:object>
      </w:r>
      <w:bookmarkStart w:id="0" w:name="_GoBack"/>
      <w:bookmarkEnd w:id="0"/>
    </w:p>
    <w:p w:rsidR="00C23636" w:rsidRPr="00C23636" w:rsidRDefault="00C23636" w:rsidP="006570EB">
      <w:pPr>
        <w:spacing w:after="200" w:line="240" w:lineRule="atLeast"/>
        <w:jc w:val="both"/>
        <w:rPr>
          <w:rFonts w:ascii="Book Antiqua" w:eastAsiaTheme="minorHAnsi" w:hAnsi="Book Antiqua"/>
          <w:sz w:val="16"/>
          <w:szCs w:val="16"/>
        </w:rPr>
      </w:pPr>
      <w:proofErr w:type="gramStart"/>
      <w:r w:rsidRPr="00C23636">
        <w:rPr>
          <w:rFonts w:ascii="Book Antiqua" w:eastAsiaTheme="minorHAnsi" w:hAnsi="Book Antiqua"/>
          <w:b/>
          <w:sz w:val="16"/>
          <w:szCs w:val="16"/>
        </w:rPr>
        <w:t>Fig</w:t>
      </w:r>
      <w:r w:rsidRPr="006570EB">
        <w:rPr>
          <w:rFonts w:ascii="Book Antiqua" w:eastAsiaTheme="minorHAnsi" w:hAnsi="Book Antiqua"/>
          <w:b/>
          <w:sz w:val="16"/>
          <w:szCs w:val="16"/>
        </w:rPr>
        <w:t xml:space="preserve">. </w:t>
      </w:r>
      <w:r w:rsidRPr="00C23636">
        <w:rPr>
          <w:rFonts w:ascii="Book Antiqua" w:eastAsiaTheme="minorHAnsi" w:hAnsi="Book Antiqua"/>
          <w:b/>
          <w:sz w:val="16"/>
          <w:szCs w:val="16"/>
        </w:rPr>
        <w:t>2.</w:t>
      </w:r>
      <w:proofErr w:type="gramEnd"/>
      <w:r w:rsidRPr="00C23636">
        <w:rPr>
          <w:rFonts w:ascii="Book Antiqua" w:eastAsiaTheme="minorHAnsi" w:hAnsi="Book Antiqua"/>
          <w:b/>
          <w:sz w:val="16"/>
          <w:szCs w:val="16"/>
        </w:rPr>
        <w:t xml:space="preserve"> </w:t>
      </w:r>
      <w:proofErr w:type="gramStart"/>
      <w:r w:rsidRPr="00C23636">
        <w:rPr>
          <w:rFonts w:ascii="Book Antiqua" w:eastAsiaTheme="minorHAnsi" w:hAnsi="Book Antiqua"/>
          <w:sz w:val="16"/>
          <w:szCs w:val="16"/>
        </w:rPr>
        <w:t>The vector diagram showing the impact of gravitons on the mo</w:t>
      </w:r>
      <w:r w:rsidRPr="00C23636">
        <w:rPr>
          <w:rFonts w:ascii="Book Antiqua" w:eastAsiaTheme="minorHAnsi" w:hAnsi="Book Antiqua"/>
          <w:sz w:val="16"/>
          <w:szCs w:val="16"/>
        </w:rPr>
        <w:t>v</w:t>
      </w:r>
      <w:r w:rsidRPr="00C23636">
        <w:rPr>
          <w:rFonts w:ascii="Book Antiqua" w:eastAsiaTheme="minorHAnsi" w:hAnsi="Book Antiqua"/>
          <w:sz w:val="16"/>
          <w:szCs w:val="16"/>
        </w:rPr>
        <w:t xml:space="preserve">ing mass </w:t>
      </w:r>
      <w:r w:rsidRPr="00C23636">
        <w:rPr>
          <w:rFonts w:ascii="Book Antiqua" w:eastAsiaTheme="minorHAnsi" w:hAnsi="Book Antiqua"/>
          <w:i/>
          <w:sz w:val="16"/>
          <w:szCs w:val="16"/>
        </w:rPr>
        <w:t>M</w:t>
      </w:r>
      <w:r w:rsidRPr="00C23636">
        <w:rPr>
          <w:rFonts w:ascii="Book Antiqua" w:eastAsiaTheme="minorHAnsi" w:hAnsi="Book Antiqua"/>
          <w:sz w:val="16"/>
          <w:szCs w:val="16"/>
        </w:rPr>
        <w:t>.</w:t>
      </w:r>
      <w:proofErr w:type="gramEnd"/>
      <w:r w:rsidRPr="00C23636">
        <w:rPr>
          <w:rFonts w:ascii="Book Antiqua" w:eastAsiaTheme="minorHAnsi" w:hAnsi="Book Antiqua"/>
          <w:sz w:val="16"/>
          <w:szCs w:val="16"/>
        </w:rPr>
        <w:t xml:space="preserve"> </w:t>
      </w:r>
      <w:r w:rsidR="007A7E89">
        <w:rPr>
          <w:rFonts w:ascii="Book Antiqua" w:eastAsiaTheme="minorHAnsi" w:hAnsi="Book Antiqua"/>
          <w:sz w:val="16"/>
          <w:szCs w:val="16"/>
        </w:rPr>
        <w:t>Because</w:t>
      </w:r>
      <w:r w:rsidRPr="00C23636">
        <w:rPr>
          <w:rFonts w:ascii="Book Antiqua" w:eastAsiaTheme="minorHAnsi" w:hAnsi="Book Antiqua"/>
          <w:sz w:val="16"/>
          <w:szCs w:val="16"/>
        </w:rPr>
        <w:t xml:space="preserve"> the gravitons have a negative linear moment the fictitious particles with a positive linear moment were added to the di</w:t>
      </w:r>
      <w:r w:rsidRPr="00C23636">
        <w:rPr>
          <w:rFonts w:ascii="Book Antiqua" w:eastAsiaTheme="minorHAnsi" w:hAnsi="Book Antiqua"/>
          <w:sz w:val="16"/>
          <w:szCs w:val="16"/>
        </w:rPr>
        <w:t>a</w:t>
      </w:r>
      <w:r w:rsidRPr="00C23636">
        <w:rPr>
          <w:rFonts w:ascii="Book Antiqua" w:eastAsiaTheme="minorHAnsi" w:hAnsi="Book Antiqua"/>
          <w:sz w:val="16"/>
          <w:szCs w:val="16"/>
        </w:rPr>
        <w:t xml:space="preserve">gram and are indicated there by the dotted lines. The mass </w:t>
      </w:r>
      <w:r w:rsidRPr="00C23636">
        <w:rPr>
          <w:rFonts w:ascii="Book Antiqua" w:eastAsiaTheme="minorHAnsi" w:hAnsi="Book Antiqua"/>
          <w:i/>
          <w:sz w:val="16"/>
          <w:szCs w:val="16"/>
        </w:rPr>
        <w:t>M</w:t>
      </w:r>
      <w:r w:rsidRPr="00C23636">
        <w:rPr>
          <w:rFonts w:ascii="Book Antiqua" w:eastAsiaTheme="minorHAnsi" w:hAnsi="Book Antiqua"/>
          <w:sz w:val="16"/>
          <w:szCs w:val="16"/>
        </w:rPr>
        <w:t xml:space="preserve"> is moving with the velocity </w:t>
      </w:r>
      <w:r w:rsidRPr="00C23636">
        <w:rPr>
          <w:rFonts w:ascii="Book Antiqua" w:eastAsiaTheme="minorHAnsi" w:hAnsi="Book Antiqua"/>
          <w:i/>
          <w:sz w:val="16"/>
          <w:szCs w:val="16"/>
        </w:rPr>
        <w:t xml:space="preserve">v </w:t>
      </w:r>
      <w:r w:rsidRPr="00C23636">
        <w:rPr>
          <w:rFonts w:ascii="Book Antiqua" w:eastAsiaTheme="minorHAnsi" w:hAnsi="Book Antiqua"/>
          <w:sz w:val="16"/>
          <w:szCs w:val="16"/>
        </w:rPr>
        <w:t xml:space="preserve">in the </w:t>
      </w:r>
      <w:r w:rsidRPr="00C23636">
        <w:rPr>
          <w:rFonts w:ascii="Book Antiqua" w:eastAsiaTheme="minorHAnsi" w:hAnsi="Book Antiqua"/>
          <w:i/>
          <w:sz w:val="16"/>
          <w:szCs w:val="16"/>
        </w:rPr>
        <w:t>y</w:t>
      </w:r>
      <w:r w:rsidRPr="00C23636">
        <w:rPr>
          <w:rFonts w:ascii="Book Antiqua" w:eastAsiaTheme="minorHAnsi" w:hAnsi="Book Antiqua"/>
          <w:sz w:val="16"/>
          <w:szCs w:val="16"/>
        </w:rPr>
        <w:t xml:space="preserve"> direction.</w:t>
      </w:r>
    </w:p>
    <w:p w:rsidR="00A23D13" w:rsidRPr="00A23D13" w:rsidRDefault="00A23D13" w:rsidP="00312B3D">
      <w:pPr>
        <w:spacing w:after="120" w:line="240" w:lineRule="atLeast"/>
        <w:ind w:firstLine="288"/>
        <w:jc w:val="both"/>
        <w:rPr>
          <w:rFonts w:ascii="Book Antiqua" w:eastAsiaTheme="minorHAnsi" w:hAnsi="Book Antiqua"/>
          <w:sz w:val="18"/>
          <w:szCs w:val="18"/>
        </w:rPr>
      </w:pPr>
      <w:r w:rsidRPr="00A23D13">
        <w:rPr>
          <w:rFonts w:ascii="Book Antiqua" w:eastAsiaTheme="minorHAnsi" w:hAnsi="Book Antiqua"/>
          <w:sz w:val="18"/>
          <w:szCs w:val="18"/>
        </w:rPr>
        <w:t xml:space="preserve">Integrating the formula in Equation 10 over the time it takes for the gravitons to travel from the body </w:t>
      </w:r>
      <w:r w:rsidRPr="00A23D13">
        <w:rPr>
          <w:rFonts w:ascii="Book Antiqua" w:eastAsiaTheme="minorHAnsi" w:hAnsi="Book Antiqua"/>
          <w:b/>
          <w:sz w:val="18"/>
          <w:szCs w:val="18"/>
        </w:rPr>
        <w:t>B</w:t>
      </w:r>
      <w:r w:rsidRPr="00A23D13">
        <w:rPr>
          <w:rFonts w:ascii="Book Antiqua" w:eastAsiaTheme="minorHAnsi" w:hAnsi="Book Antiqua"/>
          <w:sz w:val="18"/>
          <w:szCs w:val="18"/>
        </w:rPr>
        <w:t xml:space="preserve"> to the body </w:t>
      </w:r>
      <w:proofErr w:type="gramStart"/>
      <w:r w:rsidRPr="00A23D13">
        <w:rPr>
          <w:rFonts w:ascii="Book Antiqua" w:eastAsiaTheme="minorHAnsi" w:hAnsi="Book Antiqua"/>
          <w:b/>
          <w:sz w:val="18"/>
          <w:szCs w:val="18"/>
        </w:rPr>
        <w:t>A</w:t>
      </w:r>
      <w:proofErr w:type="gramEnd"/>
      <w:r w:rsidRPr="00A23D13">
        <w:rPr>
          <w:rFonts w:ascii="Book Antiqua" w:eastAsiaTheme="minorHAnsi" w:hAnsi="Book Antiqua"/>
          <w:sz w:val="18"/>
          <w:szCs w:val="18"/>
        </w:rPr>
        <w:t xml:space="preserve"> the a</w:t>
      </w:r>
      <w:r w:rsidRPr="00A23D13">
        <w:rPr>
          <w:rFonts w:ascii="Book Antiqua" w:eastAsiaTheme="minorHAnsi" w:hAnsi="Book Antiqua"/>
          <w:sz w:val="18"/>
          <w:szCs w:val="18"/>
        </w:rPr>
        <w:t>g</w:t>
      </w:r>
      <w:r w:rsidRPr="00A23D13">
        <w:rPr>
          <w:rFonts w:ascii="Book Antiqua" w:eastAsiaTheme="minorHAnsi" w:hAnsi="Book Antiqua"/>
          <w:sz w:val="18"/>
          <w:szCs w:val="18"/>
        </w:rPr>
        <w:t>gregate linear moment for the incoming gravitons is found and is equal to:</w:t>
      </w:r>
    </w:p>
    <w:p w:rsidR="00A23D13" w:rsidRPr="00A23D13" w:rsidRDefault="00A23D13" w:rsidP="00A23D13">
      <w:pPr>
        <w:spacing w:before="80" w:after="80"/>
        <w:jc w:val="right"/>
        <w:rPr>
          <w:rFonts w:ascii="Book Antiqua" w:eastAsiaTheme="minorHAnsi" w:hAnsi="Book Antiqua"/>
          <w:sz w:val="18"/>
          <w:szCs w:val="18"/>
        </w:rPr>
      </w:pPr>
      <w:r w:rsidRPr="00A23D13">
        <w:rPr>
          <w:rFonts w:ascii="Book Antiqua" w:eastAsiaTheme="minorHAnsi" w:hAnsi="Book Antiqua"/>
          <w:sz w:val="18"/>
          <w:szCs w:val="18"/>
        </w:rPr>
        <w:tab/>
      </w:r>
      <w:r w:rsidRPr="00A23D13">
        <w:rPr>
          <w:rFonts w:ascii="Book Antiqua" w:eastAsiaTheme="minorHAnsi" w:hAnsi="Book Antiqua"/>
          <w:position w:val="-24"/>
          <w:sz w:val="18"/>
          <w:szCs w:val="18"/>
        </w:rPr>
        <w:object w:dxaOrig="1400" w:dyaOrig="660">
          <v:shape id="_x0000_i1036" type="#_x0000_t75" style="width:60.1pt;height:28.15pt" o:ole="">
            <v:imagedata r:id="rId40" o:title=""/>
          </v:shape>
          <o:OLEObject Type="Embed" ProgID="Equation.3" ShapeID="_x0000_i1036" DrawAspect="Content" ObjectID="_1427441411" r:id="rId41"/>
        </w:object>
      </w:r>
      <w:r w:rsidRPr="00A23D13">
        <w:rPr>
          <w:rFonts w:ascii="Book Antiqua" w:eastAsiaTheme="minorHAnsi" w:hAnsi="Book Antiqua"/>
          <w:sz w:val="18"/>
          <w:szCs w:val="18"/>
        </w:rPr>
        <w:t xml:space="preserve">         </w:t>
      </w:r>
      <w:r w:rsidR="00C4554E">
        <w:rPr>
          <w:rFonts w:ascii="Book Antiqua" w:eastAsiaTheme="minorHAnsi" w:hAnsi="Book Antiqua"/>
          <w:sz w:val="18"/>
          <w:szCs w:val="18"/>
        </w:rPr>
        <w:t xml:space="preserve">                              </w:t>
      </w:r>
      <w:r w:rsidRPr="00A23D13">
        <w:rPr>
          <w:rFonts w:ascii="Book Antiqua" w:eastAsiaTheme="minorHAnsi" w:hAnsi="Book Antiqua"/>
          <w:sz w:val="18"/>
          <w:szCs w:val="18"/>
        </w:rPr>
        <w:t>(11)</w:t>
      </w:r>
    </w:p>
    <w:p w:rsidR="00A23D13" w:rsidRPr="00A23D13" w:rsidRDefault="00A23D13" w:rsidP="00312B3D">
      <w:pPr>
        <w:spacing w:before="120" w:after="120" w:line="240" w:lineRule="atLeast"/>
        <w:ind w:firstLine="288"/>
        <w:jc w:val="both"/>
        <w:rPr>
          <w:rFonts w:ascii="Book Antiqua" w:eastAsiaTheme="minorHAnsi" w:hAnsi="Book Antiqua"/>
          <w:sz w:val="18"/>
          <w:szCs w:val="18"/>
        </w:rPr>
      </w:pPr>
      <w:r w:rsidRPr="00A23D13">
        <w:rPr>
          <w:rFonts w:ascii="Book Antiqua" w:eastAsiaTheme="minorHAnsi" w:hAnsi="Book Antiqua"/>
          <w:sz w:val="18"/>
          <w:szCs w:val="18"/>
        </w:rPr>
        <w:t>The aggregate inertial mass of all the impinging gravitons is thus equal to:</w:t>
      </w:r>
    </w:p>
    <w:p w:rsidR="00A23D13" w:rsidRPr="00A23D13" w:rsidRDefault="00A23D13" w:rsidP="00C4554E">
      <w:pPr>
        <w:spacing w:before="80" w:after="80"/>
        <w:jc w:val="right"/>
        <w:rPr>
          <w:rFonts w:ascii="Book Antiqua" w:eastAsiaTheme="minorHAnsi" w:hAnsi="Book Antiqua"/>
          <w:sz w:val="18"/>
          <w:szCs w:val="18"/>
        </w:rPr>
      </w:pPr>
      <w:r w:rsidRPr="00A23D13">
        <w:rPr>
          <w:rFonts w:ascii="Book Antiqua" w:eastAsiaTheme="minorHAnsi" w:hAnsi="Book Antiqua"/>
          <w:sz w:val="18"/>
          <w:szCs w:val="18"/>
        </w:rPr>
        <w:tab/>
        <w:t xml:space="preserve"> </w:t>
      </w:r>
      <w:r w:rsidRPr="00A23D13">
        <w:rPr>
          <w:rFonts w:ascii="Book Antiqua" w:eastAsiaTheme="minorHAnsi" w:hAnsi="Book Antiqua"/>
          <w:position w:val="-24"/>
          <w:sz w:val="18"/>
          <w:szCs w:val="18"/>
        </w:rPr>
        <w:object w:dxaOrig="1400" w:dyaOrig="660">
          <v:shape id="_x0000_i1037" type="#_x0000_t75" style="width:60.1pt;height:28.15pt" o:ole="">
            <v:imagedata r:id="rId42" o:title=""/>
          </v:shape>
          <o:OLEObject Type="Embed" ProgID="Equation.3" ShapeID="_x0000_i1037" DrawAspect="Content" ObjectID="_1427441412" r:id="rId43"/>
        </w:object>
      </w:r>
      <w:r w:rsidRPr="00A23D13">
        <w:rPr>
          <w:rFonts w:ascii="Book Antiqua" w:eastAsiaTheme="minorHAnsi" w:hAnsi="Book Antiqua"/>
          <w:sz w:val="18"/>
          <w:szCs w:val="18"/>
        </w:rPr>
        <w:t xml:space="preserve">         </w:t>
      </w:r>
      <w:r w:rsidR="00C4554E">
        <w:rPr>
          <w:rFonts w:ascii="Book Antiqua" w:eastAsiaTheme="minorHAnsi" w:hAnsi="Book Antiqua"/>
          <w:sz w:val="18"/>
          <w:szCs w:val="18"/>
        </w:rPr>
        <w:t xml:space="preserve">                               </w:t>
      </w:r>
      <w:r w:rsidRPr="00A23D13">
        <w:rPr>
          <w:rFonts w:ascii="Book Antiqua" w:eastAsiaTheme="minorHAnsi" w:hAnsi="Book Antiqua"/>
          <w:sz w:val="18"/>
          <w:szCs w:val="18"/>
        </w:rPr>
        <w:t>(12)</w:t>
      </w:r>
    </w:p>
    <w:p w:rsidR="00A23D13" w:rsidRPr="00A23D13" w:rsidRDefault="00A23D13" w:rsidP="00312B3D">
      <w:pPr>
        <w:spacing w:before="120" w:after="120" w:line="240" w:lineRule="atLeast"/>
        <w:ind w:firstLine="288"/>
        <w:jc w:val="both"/>
        <w:rPr>
          <w:rFonts w:ascii="Book Antiqua" w:eastAsiaTheme="minorHAnsi" w:hAnsi="Book Antiqua"/>
          <w:sz w:val="18"/>
          <w:szCs w:val="18"/>
        </w:rPr>
      </w:pPr>
      <w:r w:rsidRPr="00A23D13">
        <w:rPr>
          <w:rFonts w:ascii="Book Antiqua" w:eastAsiaTheme="minorHAnsi" w:hAnsi="Book Antiqua"/>
          <w:sz w:val="18"/>
          <w:szCs w:val="18"/>
        </w:rPr>
        <w:t xml:space="preserve">When these gravitons interact with the moving body </w:t>
      </w:r>
      <w:r w:rsidRPr="00A23D13">
        <w:rPr>
          <w:rFonts w:ascii="Book Antiqua" w:eastAsiaTheme="minorHAnsi" w:hAnsi="Book Antiqua"/>
          <w:b/>
          <w:sz w:val="18"/>
          <w:szCs w:val="18"/>
        </w:rPr>
        <w:t>A</w:t>
      </w:r>
      <w:r w:rsidRPr="00A23D13">
        <w:rPr>
          <w:rFonts w:ascii="Book Antiqua" w:eastAsiaTheme="minorHAnsi" w:hAnsi="Book Antiqua"/>
          <w:sz w:val="18"/>
          <w:szCs w:val="18"/>
        </w:rPr>
        <w:t>, they pick up the linear moment from this body during the collisions, which is equal to:</w:t>
      </w:r>
    </w:p>
    <w:p w:rsidR="00A23D13" w:rsidRPr="00A23D13" w:rsidRDefault="00A23D13" w:rsidP="00C4554E">
      <w:pPr>
        <w:spacing w:before="80" w:after="80"/>
        <w:jc w:val="right"/>
        <w:rPr>
          <w:rFonts w:ascii="Book Antiqua" w:eastAsiaTheme="minorHAnsi" w:hAnsi="Book Antiqua"/>
          <w:sz w:val="18"/>
          <w:szCs w:val="18"/>
        </w:rPr>
      </w:pPr>
      <w:r w:rsidRPr="00A23D13">
        <w:rPr>
          <w:rFonts w:ascii="Book Antiqua" w:eastAsiaTheme="minorHAnsi" w:hAnsi="Book Antiqua"/>
          <w:sz w:val="18"/>
          <w:szCs w:val="18"/>
        </w:rPr>
        <w:tab/>
      </w:r>
      <w:r w:rsidRPr="00A23D13">
        <w:rPr>
          <w:rFonts w:ascii="Book Antiqua" w:eastAsiaTheme="minorHAnsi" w:hAnsi="Book Antiqua"/>
          <w:sz w:val="18"/>
          <w:szCs w:val="18"/>
        </w:rPr>
        <w:tab/>
      </w:r>
      <w:r w:rsidRPr="00A23D13">
        <w:rPr>
          <w:rFonts w:ascii="Book Antiqua" w:eastAsiaTheme="minorHAnsi" w:hAnsi="Book Antiqua"/>
          <w:sz w:val="18"/>
          <w:szCs w:val="18"/>
        </w:rPr>
        <w:tab/>
      </w:r>
      <w:r w:rsidRPr="00A23D13">
        <w:rPr>
          <w:rFonts w:ascii="Book Antiqua" w:eastAsiaTheme="minorHAnsi" w:hAnsi="Book Antiqua"/>
          <w:sz w:val="18"/>
          <w:szCs w:val="18"/>
        </w:rPr>
        <w:tab/>
      </w:r>
      <w:r w:rsidRPr="00A23D13">
        <w:rPr>
          <w:rFonts w:ascii="Book Antiqua" w:eastAsiaTheme="minorHAnsi" w:hAnsi="Book Antiqua"/>
          <w:position w:val="-14"/>
          <w:sz w:val="18"/>
          <w:szCs w:val="18"/>
        </w:rPr>
        <w:object w:dxaOrig="1040" w:dyaOrig="380">
          <v:shape id="_x0000_i1038" type="#_x0000_t75" style="width:43.85pt;height:16.3pt" o:ole="">
            <v:imagedata r:id="rId44" o:title=""/>
          </v:shape>
          <o:OLEObject Type="Embed" ProgID="Equation.3" ShapeID="_x0000_i1038" DrawAspect="Content" ObjectID="_1427441413" r:id="rId45"/>
        </w:object>
      </w:r>
      <w:r w:rsidRPr="00A23D13">
        <w:rPr>
          <w:rFonts w:ascii="Book Antiqua" w:eastAsiaTheme="minorHAnsi" w:hAnsi="Book Antiqua"/>
          <w:sz w:val="18"/>
          <w:szCs w:val="18"/>
        </w:rPr>
        <w:t xml:space="preserve">    </w:t>
      </w:r>
      <w:r w:rsidR="00C4554E">
        <w:rPr>
          <w:rFonts w:ascii="Book Antiqua" w:eastAsiaTheme="minorHAnsi" w:hAnsi="Book Antiqua"/>
          <w:sz w:val="18"/>
          <w:szCs w:val="18"/>
        </w:rPr>
        <w:t xml:space="preserve">                               </w:t>
      </w:r>
      <w:r w:rsidRPr="00A23D13">
        <w:rPr>
          <w:rFonts w:ascii="Book Antiqua" w:eastAsiaTheme="minorHAnsi" w:hAnsi="Book Antiqua"/>
          <w:sz w:val="18"/>
          <w:szCs w:val="18"/>
        </w:rPr>
        <w:t xml:space="preserve">        (13)</w:t>
      </w:r>
    </w:p>
    <w:p w:rsidR="00A23D13" w:rsidRPr="00A23D13" w:rsidRDefault="00A23D13" w:rsidP="00312B3D">
      <w:pPr>
        <w:spacing w:before="120" w:after="120" w:line="240" w:lineRule="atLeast"/>
        <w:ind w:firstLine="288"/>
        <w:jc w:val="both"/>
        <w:rPr>
          <w:rFonts w:ascii="Book Antiqua" w:eastAsiaTheme="minorHAnsi" w:hAnsi="Book Antiqua"/>
          <w:sz w:val="18"/>
          <w:szCs w:val="18"/>
        </w:rPr>
      </w:pPr>
      <w:r w:rsidRPr="00A23D13">
        <w:rPr>
          <w:rFonts w:ascii="Book Antiqua" w:eastAsiaTheme="minorHAnsi" w:hAnsi="Book Antiqua"/>
          <w:sz w:val="18"/>
          <w:szCs w:val="18"/>
        </w:rPr>
        <w:t>This is also indicated in the drawing in figure 2. Since the li</w:t>
      </w:r>
      <w:r w:rsidRPr="00A23D13">
        <w:rPr>
          <w:rFonts w:ascii="Book Antiqua" w:eastAsiaTheme="minorHAnsi" w:hAnsi="Book Antiqua"/>
          <w:sz w:val="18"/>
          <w:szCs w:val="18"/>
        </w:rPr>
        <w:t>n</w:t>
      </w:r>
      <w:r w:rsidRPr="00A23D13">
        <w:rPr>
          <w:rFonts w:ascii="Book Antiqua" w:eastAsiaTheme="minorHAnsi" w:hAnsi="Book Antiqua"/>
          <w:sz w:val="18"/>
          <w:szCs w:val="18"/>
        </w:rPr>
        <w:t>ear moment conservation must be satisfied, the following equ</w:t>
      </w:r>
      <w:r w:rsidRPr="00A23D13">
        <w:rPr>
          <w:rFonts w:ascii="Book Antiqua" w:eastAsiaTheme="minorHAnsi" w:hAnsi="Book Antiqua"/>
          <w:sz w:val="18"/>
          <w:szCs w:val="18"/>
        </w:rPr>
        <w:t>a</w:t>
      </w:r>
      <w:r w:rsidRPr="00A23D13">
        <w:rPr>
          <w:rFonts w:ascii="Book Antiqua" w:eastAsiaTheme="minorHAnsi" w:hAnsi="Book Antiqua"/>
          <w:sz w:val="18"/>
          <w:szCs w:val="18"/>
        </w:rPr>
        <w:t>tion for the outgoing graviton impact angle α must hold:</w:t>
      </w:r>
    </w:p>
    <w:p w:rsidR="00A23D13" w:rsidRPr="00A23D13" w:rsidRDefault="00A23D13" w:rsidP="00F15961">
      <w:pPr>
        <w:spacing w:before="80" w:after="80"/>
        <w:jc w:val="right"/>
        <w:rPr>
          <w:rFonts w:ascii="Book Antiqua" w:eastAsiaTheme="minorHAnsi" w:hAnsi="Book Antiqua"/>
          <w:sz w:val="18"/>
          <w:szCs w:val="18"/>
        </w:rPr>
      </w:pPr>
      <w:r w:rsidRPr="00A23D13">
        <w:rPr>
          <w:rFonts w:ascii="Book Antiqua" w:eastAsiaTheme="minorHAnsi" w:hAnsi="Book Antiqua"/>
          <w:sz w:val="18"/>
          <w:szCs w:val="18"/>
        </w:rPr>
        <w:tab/>
      </w:r>
      <w:r w:rsidRPr="00A23D13">
        <w:rPr>
          <w:rFonts w:ascii="Book Antiqua" w:eastAsiaTheme="minorHAnsi" w:hAnsi="Book Antiqua"/>
          <w:sz w:val="18"/>
          <w:szCs w:val="18"/>
        </w:rPr>
        <w:tab/>
      </w:r>
      <w:r w:rsidRPr="00A23D13">
        <w:rPr>
          <w:rFonts w:ascii="Book Antiqua" w:eastAsiaTheme="minorHAnsi" w:hAnsi="Book Antiqua"/>
          <w:position w:val="-14"/>
          <w:sz w:val="18"/>
          <w:szCs w:val="18"/>
        </w:rPr>
        <w:object w:dxaOrig="3460" w:dyaOrig="420">
          <v:shape id="_x0000_i1039" type="#_x0000_t75" style="width:150.25pt;height:18.15pt" o:ole="">
            <v:imagedata r:id="rId46" o:title=""/>
          </v:shape>
          <o:OLEObject Type="Embed" ProgID="Equation.3" ShapeID="_x0000_i1039" DrawAspect="Content" ObjectID="_1427441414" r:id="rId47"/>
        </w:object>
      </w:r>
      <w:r w:rsidRPr="00A23D13">
        <w:rPr>
          <w:rFonts w:ascii="Book Antiqua" w:eastAsiaTheme="minorHAnsi" w:hAnsi="Book Antiqua"/>
          <w:sz w:val="18"/>
          <w:szCs w:val="18"/>
        </w:rPr>
        <w:t xml:space="preserve">   </w:t>
      </w:r>
      <w:r w:rsidR="00F15961">
        <w:rPr>
          <w:rFonts w:ascii="Book Antiqua" w:eastAsiaTheme="minorHAnsi" w:hAnsi="Book Antiqua"/>
          <w:sz w:val="18"/>
          <w:szCs w:val="18"/>
        </w:rPr>
        <w:t xml:space="preserve">            </w:t>
      </w:r>
      <w:r w:rsidRPr="00A23D13">
        <w:rPr>
          <w:rFonts w:ascii="Book Antiqua" w:eastAsiaTheme="minorHAnsi" w:hAnsi="Book Antiqua"/>
          <w:sz w:val="18"/>
          <w:szCs w:val="18"/>
        </w:rPr>
        <w:t xml:space="preserve">   (14)</w:t>
      </w:r>
    </w:p>
    <w:p w:rsidR="00A23D13" w:rsidRDefault="00A23D13" w:rsidP="00312B3D">
      <w:pPr>
        <w:spacing w:before="120" w:after="120" w:line="240" w:lineRule="atLeast"/>
        <w:ind w:firstLine="288"/>
        <w:jc w:val="both"/>
        <w:rPr>
          <w:rFonts w:ascii="Book Antiqua" w:eastAsiaTheme="minorHAnsi" w:hAnsi="Book Antiqua"/>
          <w:sz w:val="18"/>
          <w:szCs w:val="18"/>
        </w:rPr>
      </w:pPr>
      <w:r w:rsidRPr="00A23D13">
        <w:rPr>
          <w:rFonts w:ascii="Book Antiqua" w:eastAsiaTheme="minorHAnsi" w:hAnsi="Book Antiqua"/>
          <w:sz w:val="18"/>
          <w:szCs w:val="18"/>
        </w:rPr>
        <w:t xml:space="preserve">The solution of this equation is simple to find assuming that the absolute values of the graviton linear moments are identical and that the velocities of the stars are small in comparison to </w:t>
      </w:r>
      <w:r w:rsidRPr="00A23D13">
        <w:rPr>
          <w:rFonts w:ascii="Book Antiqua" w:eastAsiaTheme="minorHAnsi" w:hAnsi="Book Antiqua"/>
          <w:i/>
          <w:sz w:val="18"/>
          <w:szCs w:val="18"/>
        </w:rPr>
        <w:t>c</w:t>
      </w:r>
      <w:r w:rsidRPr="00A23D13">
        <w:rPr>
          <w:rFonts w:ascii="Book Antiqua" w:eastAsiaTheme="minorHAnsi" w:hAnsi="Book Antiqua"/>
          <w:sz w:val="18"/>
          <w:szCs w:val="18"/>
        </w:rPr>
        <w:t>:</w:t>
      </w:r>
    </w:p>
    <w:p w:rsidR="00F15961" w:rsidRPr="00A23D13" w:rsidRDefault="00F15961" w:rsidP="000D0D2D">
      <w:pPr>
        <w:spacing w:before="80" w:after="80" w:line="240" w:lineRule="atLeast"/>
        <w:jc w:val="right"/>
        <w:rPr>
          <w:rFonts w:ascii="Book Antiqua" w:eastAsiaTheme="minorHAnsi" w:hAnsi="Book Antiqua"/>
          <w:sz w:val="18"/>
          <w:szCs w:val="18"/>
        </w:rPr>
      </w:pPr>
      <w:r>
        <w:rPr>
          <w:rFonts w:ascii="Book Antiqua" w:eastAsiaTheme="minorHAnsi" w:hAnsi="Book Antiqua"/>
          <w:sz w:val="18"/>
          <w:szCs w:val="18"/>
        </w:rPr>
        <w:tab/>
      </w:r>
      <w:r w:rsidRPr="00A23D13">
        <w:rPr>
          <w:rFonts w:ascii="Book Antiqua" w:eastAsiaTheme="minorHAnsi" w:hAnsi="Book Antiqua" w:cstheme="minorBidi"/>
          <w:position w:val="-10"/>
          <w:sz w:val="18"/>
          <w:szCs w:val="18"/>
        </w:rPr>
        <w:object w:dxaOrig="1520" w:dyaOrig="320">
          <v:shape id="_x0000_i1040" type="#_x0000_t75" style="width:64.5pt;height:13.75pt" o:ole="">
            <v:imagedata r:id="rId48" o:title=""/>
          </v:shape>
          <o:OLEObject Type="Embed" ProgID="Equation.3" ShapeID="_x0000_i1040" DrawAspect="Content" ObjectID="_1427441415" r:id="rId49"/>
        </w:object>
      </w:r>
      <w:r>
        <w:rPr>
          <w:rFonts w:ascii="Book Antiqua" w:eastAsiaTheme="minorHAnsi" w:hAnsi="Book Antiqua" w:cstheme="minorBidi"/>
          <w:sz w:val="18"/>
          <w:szCs w:val="18"/>
        </w:rPr>
        <w:t xml:space="preserve">                                     (15a)</w:t>
      </w:r>
    </w:p>
    <w:p w:rsidR="00A23D13" w:rsidRPr="00A23D13" w:rsidRDefault="00A23D13" w:rsidP="000D0D2D">
      <w:pPr>
        <w:spacing w:before="80" w:after="80"/>
        <w:jc w:val="right"/>
        <w:rPr>
          <w:rFonts w:ascii="Book Antiqua" w:eastAsiaTheme="minorHAnsi" w:hAnsi="Book Antiqua"/>
          <w:sz w:val="18"/>
          <w:szCs w:val="18"/>
        </w:rPr>
      </w:pPr>
      <w:r w:rsidRPr="00A23D13">
        <w:rPr>
          <w:rFonts w:ascii="Book Antiqua" w:eastAsiaTheme="minorHAnsi" w:hAnsi="Book Antiqua"/>
          <w:position w:val="-30"/>
          <w:sz w:val="18"/>
          <w:szCs w:val="18"/>
        </w:rPr>
        <w:object w:dxaOrig="3660" w:dyaOrig="680">
          <v:shape id="_x0000_i1041" type="#_x0000_t75" style="width:155.25pt;height:28.8pt" o:ole="">
            <v:imagedata r:id="rId50" o:title=""/>
          </v:shape>
          <o:OLEObject Type="Embed" ProgID="Equation.3" ShapeID="_x0000_i1041" DrawAspect="Content" ObjectID="_1427441416" r:id="rId51"/>
        </w:object>
      </w:r>
      <w:r w:rsidRPr="00A23D13">
        <w:rPr>
          <w:rFonts w:ascii="Book Antiqua" w:eastAsiaTheme="minorHAnsi" w:hAnsi="Book Antiqua"/>
          <w:sz w:val="18"/>
          <w:szCs w:val="18"/>
        </w:rPr>
        <w:t xml:space="preserve">  </w:t>
      </w:r>
      <w:r w:rsidR="00F15961">
        <w:rPr>
          <w:rFonts w:ascii="Book Antiqua" w:eastAsiaTheme="minorHAnsi" w:hAnsi="Book Antiqua"/>
          <w:sz w:val="18"/>
          <w:szCs w:val="18"/>
        </w:rPr>
        <w:t xml:space="preserve">         </w:t>
      </w:r>
      <w:r w:rsidRPr="00A23D13">
        <w:rPr>
          <w:rFonts w:ascii="Book Antiqua" w:eastAsiaTheme="minorHAnsi" w:hAnsi="Book Antiqua"/>
          <w:sz w:val="18"/>
          <w:szCs w:val="18"/>
        </w:rPr>
        <w:t>(15</w:t>
      </w:r>
      <w:r w:rsidR="00F15961">
        <w:rPr>
          <w:rFonts w:ascii="Book Antiqua" w:eastAsiaTheme="minorHAnsi" w:hAnsi="Book Antiqua"/>
          <w:sz w:val="18"/>
          <w:szCs w:val="18"/>
        </w:rPr>
        <w:t>b</w:t>
      </w:r>
      <w:r w:rsidRPr="00A23D13">
        <w:rPr>
          <w:rFonts w:ascii="Book Antiqua" w:eastAsiaTheme="minorHAnsi" w:hAnsi="Book Antiqua"/>
          <w:sz w:val="18"/>
          <w:szCs w:val="18"/>
        </w:rPr>
        <w:t>)</w:t>
      </w:r>
    </w:p>
    <w:p w:rsidR="00A23D13" w:rsidRPr="008260B2" w:rsidRDefault="00A23D13" w:rsidP="00074575">
      <w:pPr>
        <w:pStyle w:val="NoSpacing"/>
        <w:spacing w:before="120" w:line="240" w:lineRule="atLeast"/>
        <w:ind w:firstLine="288"/>
        <w:jc w:val="both"/>
        <w:rPr>
          <w:rFonts w:ascii="Book Antiqua" w:eastAsiaTheme="minorHAnsi" w:hAnsi="Book Antiqua"/>
          <w:sz w:val="18"/>
          <w:szCs w:val="18"/>
        </w:rPr>
      </w:pPr>
      <w:r w:rsidRPr="008260B2">
        <w:rPr>
          <w:rFonts w:ascii="Book Antiqua" w:eastAsiaTheme="minorHAnsi" w:hAnsi="Book Antiqua"/>
          <w:sz w:val="18"/>
          <w:szCs w:val="18"/>
        </w:rPr>
        <w:t>This is again the same formula as derived in Equation 3.</w:t>
      </w:r>
      <w:r w:rsidRPr="008260B2">
        <w:rPr>
          <w:rFonts w:ascii="Book Antiqua" w:eastAsiaTheme="minorHAnsi" w:hAnsi="Book Antiqua"/>
          <w:position w:val="-30"/>
          <w:sz w:val="18"/>
          <w:szCs w:val="18"/>
        </w:rPr>
        <w:t xml:space="preserve"> </w:t>
      </w:r>
    </w:p>
    <w:p w:rsidR="00A23D13" w:rsidRPr="008260B2" w:rsidRDefault="00A23D13" w:rsidP="008260B2">
      <w:pPr>
        <w:pStyle w:val="NoSpacing"/>
        <w:spacing w:line="240" w:lineRule="atLeast"/>
        <w:ind w:firstLine="288"/>
        <w:jc w:val="both"/>
        <w:rPr>
          <w:rFonts w:ascii="Book Antiqua" w:eastAsiaTheme="minorHAnsi" w:hAnsi="Book Antiqua"/>
          <w:sz w:val="18"/>
          <w:szCs w:val="18"/>
        </w:rPr>
      </w:pPr>
      <w:r w:rsidRPr="008260B2">
        <w:rPr>
          <w:rFonts w:ascii="Book Antiqua" w:eastAsiaTheme="minorHAnsi" w:hAnsi="Book Antiqua"/>
          <w:sz w:val="18"/>
          <w:szCs w:val="18"/>
        </w:rPr>
        <w:t xml:space="preserve">It is thus clear that the moving body must be exerting a force on the field and that the Newton gravitational force has always the two components either collinear for stationary bodies or spanning a certain angle between them for the moving bodies. </w:t>
      </w:r>
      <w:r w:rsidR="00F1536C">
        <w:rPr>
          <w:rFonts w:ascii="Book Antiqua" w:eastAsiaTheme="minorHAnsi" w:hAnsi="Book Antiqua"/>
          <w:sz w:val="18"/>
          <w:szCs w:val="18"/>
        </w:rPr>
        <w:tab/>
        <w:t>T</w:t>
      </w:r>
      <w:r w:rsidRPr="008260B2">
        <w:rPr>
          <w:rFonts w:ascii="Book Antiqua" w:eastAsiaTheme="minorHAnsi" w:hAnsi="Book Antiqua"/>
          <w:sz w:val="18"/>
          <w:szCs w:val="18"/>
        </w:rPr>
        <w:t xml:space="preserve">his is typically not recognized in the main stream literature, which leads to problems such as the claims for necessity of the large propagation speed of gravity. </w:t>
      </w:r>
    </w:p>
    <w:p w:rsidR="00A23D13" w:rsidRPr="008260B2" w:rsidRDefault="00A23D13" w:rsidP="00312B3D">
      <w:pPr>
        <w:pStyle w:val="NoSpacing"/>
        <w:spacing w:line="240" w:lineRule="atLeast"/>
        <w:ind w:firstLine="288"/>
        <w:jc w:val="both"/>
        <w:rPr>
          <w:rFonts w:ascii="Book Antiqua" w:eastAsiaTheme="minorHAnsi" w:hAnsi="Book Antiqua"/>
          <w:sz w:val="18"/>
          <w:szCs w:val="18"/>
        </w:rPr>
      </w:pPr>
      <w:r w:rsidRPr="008260B2">
        <w:rPr>
          <w:rFonts w:ascii="Book Antiqua" w:eastAsiaTheme="minorHAnsi" w:hAnsi="Book Antiqua"/>
          <w:sz w:val="18"/>
          <w:szCs w:val="18"/>
        </w:rPr>
        <w:t>It would also be worthwhile to revisit the Lorentz force equ</w:t>
      </w:r>
      <w:r w:rsidRPr="008260B2">
        <w:rPr>
          <w:rFonts w:ascii="Book Antiqua" w:eastAsiaTheme="minorHAnsi" w:hAnsi="Book Antiqua"/>
          <w:sz w:val="18"/>
          <w:szCs w:val="18"/>
        </w:rPr>
        <w:t>a</w:t>
      </w:r>
      <w:r w:rsidRPr="008260B2">
        <w:rPr>
          <w:rFonts w:ascii="Book Antiqua" w:eastAsiaTheme="minorHAnsi" w:hAnsi="Book Antiqua"/>
          <w:sz w:val="18"/>
          <w:szCs w:val="18"/>
        </w:rPr>
        <w:t>tion of Maxwell EM field theory for moving charged bodies to make sure that this problem is not repeated there. This work will be left for the future publications.</w:t>
      </w:r>
    </w:p>
    <w:p w:rsidR="00A23D13" w:rsidRPr="008260B2" w:rsidRDefault="00A23D13" w:rsidP="008260B2">
      <w:pPr>
        <w:pStyle w:val="NoSpacing"/>
        <w:spacing w:line="240" w:lineRule="atLeast"/>
        <w:ind w:firstLine="288"/>
        <w:jc w:val="both"/>
        <w:rPr>
          <w:rFonts w:ascii="Book Antiqua" w:eastAsiaTheme="minorHAnsi" w:hAnsi="Book Antiqua"/>
          <w:b/>
          <w:sz w:val="18"/>
          <w:szCs w:val="18"/>
        </w:rPr>
      </w:pPr>
      <w:r w:rsidRPr="008260B2">
        <w:rPr>
          <w:rFonts w:ascii="Book Antiqua" w:eastAsiaTheme="minorHAnsi" w:hAnsi="Book Antiqua"/>
          <w:sz w:val="18"/>
          <w:szCs w:val="18"/>
        </w:rPr>
        <w:t>Finally it is necessary to mention that the Newton force co</w:t>
      </w:r>
      <w:r w:rsidRPr="008260B2">
        <w:rPr>
          <w:rFonts w:ascii="Book Antiqua" w:eastAsiaTheme="minorHAnsi" w:hAnsi="Book Antiqua"/>
          <w:sz w:val="18"/>
          <w:szCs w:val="18"/>
        </w:rPr>
        <w:t>m</w:t>
      </w:r>
      <w:r w:rsidRPr="008260B2">
        <w:rPr>
          <w:rFonts w:ascii="Book Antiqua" w:eastAsiaTheme="minorHAnsi" w:hAnsi="Book Antiqua"/>
          <w:sz w:val="18"/>
          <w:szCs w:val="18"/>
        </w:rPr>
        <w:t xml:space="preserve">ponent introduced in this article may be different than the </w:t>
      </w:r>
      <w:r w:rsidR="00012FF0" w:rsidRPr="008260B2">
        <w:rPr>
          <w:rFonts w:ascii="Book Antiqua" w:eastAsiaTheme="minorHAnsi" w:hAnsi="Book Antiqua"/>
          <w:sz w:val="18"/>
          <w:szCs w:val="18"/>
        </w:rPr>
        <w:t>self-force</w:t>
      </w:r>
      <w:r w:rsidRPr="008260B2">
        <w:rPr>
          <w:rFonts w:ascii="Book Antiqua" w:eastAsiaTheme="minorHAnsi" w:hAnsi="Book Antiqua"/>
          <w:sz w:val="18"/>
          <w:szCs w:val="18"/>
        </w:rPr>
        <w:t xml:space="preserve"> of charged particles described in many publications, for example in Wald (2009), and it is also different from the force of radiation reaction as discussed in a paper by Johnson and Hu (2001) when charged or only massive particles are accelerated.</w:t>
      </w:r>
    </w:p>
    <w:p w:rsidR="008E4609" w:rsidRPr="008E4609" w:rsidRDefault="008E4609" w:rsidP="007A4C36">
      <w:pPr>
        <w:spacing w:before="80" w:after="80"/>
        <w:jc w:val="both"/>
        <w:rPr>
          <w:rFonts w:ascii="Book Antiqua" w:eastAsiaTheme="minorHAnsi" w:hAnsi="Book Antiqua"/>
          <w:b/>
          <w:szCs w:val="24"/>
        </w:rPr>
      </w:pPr>
      <w:r w:rsidRPr="008E4609">
        <w:rPr>
          <w:rFonts w:ascii="Book Antiqua" w:eastAsiaTheme="minorHAnsi" w:hAnsi="Book Antiqua"/>
          <w:b/>
          <w:szCs w:val="24"/>
        </w:rPr>
        <w:t>5. Gravitational field vector direction of a mo</w:t>
      </w:r>
      <w:r w:rsidRPr="008E4609">
        <w:rPr>
          <w:rFonts w:ascii="Book Antiqua" w:eastAsiaTheme="minorHAnsi" w:hAnsi="Book Antiqua"/>
          <w:b/>
          <w:szCs w:val="24"/>
        </w:rPr>
        <w:t>v</w:t>
      </w:r>
      <w:r w:rsidRPr="008E4609">
        <w:rPr>
          <w:rFonts w:ascii="Book Antiqua" w:eastAsiaTheme="minorHAnsi" w:hAnsi="Book Antiqua"/>
          <w:b/>
          <w:szCs w:val="24"/>
        </w:rPr>
        <w:t>ing mass</w:t>
      </w:r>
    </w:p>
    <w:p w:rsidR="008E4609" w:rsidRPr="005B6D42" w:rsidRDefault="008E4609" w:rsidP="008E4609">
      <w:pPr>
        <w:spacing w:after="80" w:line="240" w:lineRule="atLeast"/>
        <w:ind w:firstLine="288"/>
        <w:jc w:val="both"/>
        <w:rPr>
          <w:rFonts w:ascii="Book Antiqua" w:eastAsiaTheme="minorHAnsi" w:hAnsi="Book Antiqua"/>
          <w:sz w:val="18"/>
          <w:szCs w:val="18"/>
        </w:rPr>
      </w:pPr>
      <w:r w:rsidRPr="005B6D42">
        <w:rPr>
          <w:rFonts w:ascii="Book Antiqua" w:eastAsiaTheme="minorHAnsi" w:hAnsi="Book Antiqua"/>
          <w:sz w:val="18"/>
          <w:szCs w:val="18"/>
        </w:rPr>
        <w:t xml:space="preserve">Another way to find the direction of force when the mass is moving with a velocity </w:t>
      </w:r>
      <w:r w:rsidRPr="005B6D42">
        <w:rPr>
          <w:rFonts w:ascii="Book Antiqua" w:eastAsiaTheme="minorHAnsi" w:hAnsi="Book Antiqua"/>
          <w:i/>
          <w:sz w:val="18"/>
          <w:szCs w:val="18"/>
        </w:rPr>
        <w:t>v</w:t>
      </w:r>
      <w:r w:rsidRPr="005B6D42">
        <w:rPr>
          <w:rFonts w:ascii="Book Antiqua" w:eastAsiaTheme="minorHAnsi" w:hAnsi="Book Antiqua"/>
          <w:sz w:val="18"/>
          <w:szCs w:val="18"/>
        </w:rPr>
        <w:t xml:space="preserve"> along the </w:t>
      </w:r>
      <w:r w:rsidRPr="005B6D42">
        <w:rPr>
          <w:rFonts w:ascii="Book Antiqua" w:eastAsiaTheme="minorHAnsi" w:hAnsi="Book Antiqua"/>
          <w:i/>
          <w:sz w:val="18"/>
          <w:szCs w:val="18"/>
        </w:rPr>
        <w:t>x</w:t>
      </w:r>
      <w:r w:rsidRPr="005B6D42">
        <w:rPr>
          <w:rFonts w:ascii="Book Antiqua" w:eastAsiaTheme="minorHAnsi" w:hAnsi="Book Antiqua"/>
          <w:sz w:val="18"/>
          <w:szCs w:val="18"/>
        </w:rPr>
        <w:t xml:space="preserve"> axis and is passing the o</w:t>
      </w:r>
      <w:r w:rsidRPr="005B6D42">
        <w:rPr>
          <w:rFonts w:ascii="Book Antiqua" w:eastAsiaTheme="minorHAnsi" w:hAnsi="Book Antiqua"/>
          <w:sz w:val="18"/>
          <w:szCs w:val="18"/>
        </w:rPr>
        <w:t>b</w:t>
      </w:r>
      <w:r w:rsidRPr="005B6D42">
        <w:rPr>
          <w:rFonts w:ascii="Book Antiqua" w:eastAsiaTheme="minorHAnsi" w:hAnsi="Book Antiqua"/>
          <w:sz w:val="18"/>
          <w:szCs w:val="18"/>
        </w:rPr>
        <w:t xml:space="preserve">server located at the distance </w:t>
      </w:r>
      <w:r w:rsidRPr="005B6D42">
        <w:rPr>
          <w:rFonts w:ascii="Book Antiqua" w:eastAsiaTheme="minorHAnsi" w:hAnsi="Book Antiqua"/>
          <w:i/>
          <w:sz w:val="18"/>
          <w:szCs w:val="18"/>
        </w:rPr>
        <w:t>y</w:t>
      </w:r>
      <w:r w:rsidRPr="005B6D42">
        <w:rPr>
          <w:rFonts w:ascii="Book Antiqua" w:eastAsiaTheme="minorHAnsi" w:hAnsi="Book Antiqua"/>
          <w:sz w:val="18"/>
          <w:szCs w:val="18"/>
        </w:rPr>
        <w:t xml:space="preserve"> from the </w:t>
      </w:r>
      <w:r w:rsidRPr="005B6D42">
        <w:rPr>
          <w:rFonts w:ascii="Book Antiqua" w:eastAsiaTheme="minorHAnsi" w:hAnsi="Book Antiqua"/>
          <w:i/>
          <w:sz w:val="18"/>
          <w:szCs w:val="18"/>
        </w:rPr>
        <w:t>x</w:t>
      </w:r>
      <w:r w:rsidRPr="005B6D42">
        <w:rPr>
          <w:rFonts w:ascii="Book Antiqua" w:eastAsiaTheme="minorHAnsi" w:hAnsi="Book Antiqua"/>
          <w:sz w:val="18"/>
          <w:szCs w:val="18"/>
        </w:rPr>
        <w:t xml:space="preserve"> </w:t>
      </w:r>
      <w:proofErr w:type="gramStart"/>
      <w:r w:rsidRPr="005B6D42">
        <w:rPr>
          <w:rFonts w:ascii="Book Antiqua" w:eastAsiaTheme="minorHAnsi" w:hAnsi="Book Antiqua"/>
          <w:sz w:val="18"/>
          <w:szCs w:val="18"/>
        </w:rPr>
        <w:t>axis,</w:t>
      </w:r>
      <w:proofErr w:type="gramEnd"/>
      <w:r w:rsidRPr="005B6D42">
        <w:rPr>
          <w:rFonts w:ascii="Book Antiqua" w:eastAsiaTheme="minorHAnsi" w:hAnsi="Book Antiqua"/>
          <w:sz w:val="18"/>
          <w:szCs w:val="18"/>
        </w:rPr>
        <w:t xml:space="preserve"> is with the help of the drawing in figure 3. The observer senses the gravitational field intensity </w:t>
      </w:r>
      <w:proofErr w:type="spellStart"/>
      <w:proofErr w:type="gramStart"/>
      <w:r w:rsidRPr="005B6D42">
        <w:rPr>
          <w:rFonts w:ascii="Book Antiqua" w:eastAsiaTheme="minorHAnsi" w:hAnsi="Book Antiqua"/>
          <w:i/>
          <w:sz w:val="18"/>
          <w:szCs w:val="18"/>
        </w:rPr>
        <w:t>E</w:t>
      </w:r>
      <w:r w:rsidRPr="005B6D42">
        <w:rPr>
          <w:rFonts w:ascii="Book Antiqua" w:eastAsiaTheme="minorHAnsi" w:hAnsi="Book Antiqua"/>
          <w:i/>
          <w:sz w:val="18"/>
          <w:szCs w:val="18"/>
          <w:vertAlign w:val="subscript"/>
        </w:rPr>
        <w:t>g</w:t>
      </w:r>
      <w:proofErr w:type="spellEnd"/>
      <w:proofErr w:type="gramEnd"/>
      <w:r w:rsidRPr="005B6D42">
        <w:rPr>
          <w:rFonts w:ascii="Book Antiqua" w:eastAsiaTheme="minorHAnsi" w:hAnsi="Book Antiqua"/>
          <w:sz w:val="18"/>
          <w:szCs w:val="18"/>
        </w:rPr>
        <w:t xml:space="preserve"> described by the formula:</w:t>
      </w:r>
    </w:p>
    <w:p w:rsidR="008E4609" w:rsidRPr="005B6D42" w:rsidRDefault="008E4609" w:rsidP="000D0D2D">
      <w:pPr>
        <w:spacing w:before="80" w:after="80"/>
        <w:jc w:val="right"/>
        <w:rPr>
          <w:rFonts w:ascii="Book Antiqua" w:eastAsiaTheme="minorHAnsi" w:hAnsi="Book Antiqua"/>
          <w:sz w:val="18"/>
          <w:szCs w:val="18"/>
        </w:rPr>
      </w:pPr>
      <w:r w:rsidRPr="005B6D42">
        <w:rPr>
          <w:rFonts w:ascii="Book Antiqua" w:eastAsiaTheme="minorHAnsi" w:hAnsi="Book Antiqua"/>
          <w:sz w:val="18"/>
          <w:szCs w:val="18"/>
        </w:rPr>
        <w:tab/>
      </w:r>
      <w:r w:rsidRPr="005B6D42">
        <w:rPr>
          <w:rFonts w:ascii="Book Antiqua" w:eastAsiaTheme="minorHAnsi" w:hAnsi="Book Antiqua"/>
          <w:position w:val="-24"/>
          <w:sz w:val="18"/>
          <w:szCs w:val="18"/>
        </w:rPr>
        <w:object w:dxaOrig="1060" w:dyaOrig="660">
          <v:shape id="_x0000_i1042" type="#_x0000_t75" style="width:45.7pt;height:28.15pt;mso-position-vertical:absolute" o:ole="">
            <v:imagedata r:id="rId52" o:title=""/>
          </v:shape>
          <o:OLEObject Type="Embed" ProgID="Equation.3" ShapeID="_x0000_i1042" DrawAspect="Content" ObjectID="_1427441417" r:id="rId53"/>
        </w:object>
      </w:r>
      <w:r w:rsidRPr="005B6D42">
        <w:rPr>
          <w:rFonts w:ascii="Book Antiqua" w:eastAsiaTheme="minorHAnsi" w:hAnsi="Book Antiqua"/>
          <w:sz w:val="18"/>
          <w:szCs w:val="18"/>
        </w:rPr>
        <w:t xml:space="preserve">                  </w:t>
      </w:r>
      <w:r w:rsidR="00EC5544" w:rsidRPr="005B6D42">
        <w:rPr>
          <w:rFonts w:ascii="Book Antiqua" w:eastAsiaTheme="minorHAnsi" w:hAnsi="Book Antiqua"/>
          <w:sz w:val="18"/>
          <w:szCs w:val="18"/>
        </w:rPr>
        <w:t xml:space="preserve"> </w:t>
      </w:r>
      <w:r w:rsidRPr="005B6D42">
        <w:rPr>
          <w:rFonts w:ascii="Book Antiqua" w:eastAsiaTheme="minorHAnsi" w:hAnsi="Book Antiqua"/>
          <w:sz w:val="18"/>
          <w:szCs w:val="18"/>
        </w:rPr>
        <w:t xml:space="preserve">                       (16)</w:t>
      </w:r>
    </w:p>
    <w:p w:rsidR="008E4609" w:rsidRPr="005B6D42" w:rsidRDefault="008E4609" w:rsidP="008E4609">
      <w:pPr>
        <w:spacing w:after="120" w:line="240" w:lineRule="atLeast"/>
        <w:ind w:firstLine="288"/>
        <w:jc w:val="both"/>
        <w:rPr>
          <w:rFonts w:ascii="Book Antiqua" w:eastAsiaTheme="minorHAnsi" w:hAnsi="Book Antiqua"/>
          <w:sz w:val="18"/>
          <w:szCs w:val="18"/>
        </w:rPr>
      </w:pPr>
      <w:r w:rsidRPr="005B6D42">
        <w:rPr>
          <w:rFonts w:ascii="Book Antiqua" w:eastAsiaTheme="minorHAnsi" w:hAnsi="Book Antiqua"/>
          <w:sz w:val="18"/>
          <w:szCs w:val="18"/>
        </w:rPr>
        <w:t xml:space="preserve">The distance </w:t>
      </w:r>
      <w:r w:rsidRPr="005B6D42">
        <w:rPr>
          <w:rFonts w:ascii="Book Antiqua" w:eastAsiaTheme="minorHAnsi" w:hAnsi="Book Antiqua"/>
          <w:i/>
          <w:sz w:val="18"/>
          <w:szCs w:val="18"/>
        </w:rPr>
        <w:t>a</w:t>
      </w:r>
      <w:r w:rsidRPr="005B6D42">
        <w:rPr>
          <w:rFonts w:ascii="Book Antiqua" w:eastAsiaTheme="minorHAnsi" w:hAnsi="Book Antiqua"/>
          <w:sz w:val="18"/>
          <w:szCs w:val="18"/>
        </w:rPr>
        <w:t xml:space="preserve">, however, must include the retarded position of the mass </w:t>
      </w:r>
      <w:r w:rsidRPr="005B6D42">
        <w:rPr>
          <w:rFonts w:ascii="Book Antiqua" w:eastAsiaTheme="minorHAnsi" w:hAnsi="Book Antiqua"/>
          <w:i/>
          <w:sz w:val="18"/>
          <w:szCs w:val="18"/>
        </w:rPr>
        <w:t>M</w:t>
      </w:r>
      <w:r w:rsidRPr="005B6D42">
        <w:rPr>
          <w:rFonts w:ascii="Book Antiqua" w:eastAsiaTheme="minorHAnsi" w:hAnsi="Book Antiqua"/>
          <w:sz w:val="18"/>
          <w:szCs w:val="18"/>
        </w:rPr>
        <w:t xml:space="preserve"> that depends on the propagation speed of gravity. The amount of the retardation distance </w:t>
      </w:r>
      <w:r w:rsidRPr="005B6D42">
        <w:rPr>
          <w:rFonts w:ascii="Book Antiqua" w:eastAsiaTheme="minorHAnsi" w:hAnsi="Book Antiqua"/>
          <w:i/>
          <w:sz w:val="18"/>
          <w:szCs w:val="18"/>
        </w:rPr>
        <w:t>Δ</w:t>
      </w:r>
      <w:r w:rsidRPr="005B6D42">
        <w:rPr>
          <w:rFonts w:ascii="Book Antiqua" w:eastAsiaTheme="minorHAnsi" w:hAnsi="Book Antiqua"/>
          <w:sz w:val="18"/>
          <w:szCs w:val="18"/>
        </w:rPr>
        <w:t xml:space="preserve"> is equal to </w:t>
      </w:r>
      <w:r w:rsidRPr="005B6D42">
        <w:rPr>
          <w:rFonts w:ascii="Book Antiqua" w:eastAsiaTheme="minorHAnsi" w:hAnsi="Book Antiqua"/>
          <w:i/>
          <w:sz w:val="18"/>
          <w:szCs w:val="18"/>
        </w:rPr>
        <w:t xml:space="preserve">Δ = </w:t>
      </w:r>
      <w:proofErr w:type="spellStart"/>
      <w:r w:rsidRPr="005B6D42">
        <w:rPr>
          <w:rFonts w:ascii="Book Antiqua" w:eastAsiaTheme="minorHAnsi" w:hAnsi="Book Antiqua"/>
          <w:i/>
          <w:sz w:val="18"/>
          <w:szCs w:val="18"/>
        </w:rPr>
        <w:t>a·v</w:t>
      </w:r>
      <w:proofErr w:type="spellEnd"/>
      <w:r w:rsidRPr="005B6D42">
        <w:rPr>
          <w:rFonts w:ascii="Book Antiqua" w:eastAsiaTheme="minorHAnsi" w:hAnsi="Book Antiqua"/>
          <w:i/>
          <w:sz w:val="18"/>
          <w:szCs w:val="18"/>
        </w:rPr>
        <w:t>/c</w:t>
      </w:r>
      <w:r w:rsidRPr="005B6D42">
        <w:rPr>
          <w:rFonts w:ascii="Book Antiqua" w:eastAsiaTheme="minorHAnsi" w:hAnsi="Book Antiqua"/>
          <w:sz w:val="18"/>
          <w:szCs w:val="18"/>
        </w:rPr>
        <w:t xml:space="preserve">. The distance </w:t>
      </w:r>
      <w:proofErr w:type="gramStart"/>
      <w:r w:rsidRPr="005B6D42">
        <w:rPr>
          <w:rFonts w:ascii="Book Antiqua" w:eastAsiaTheme="minorHAnsi" w:hAnsi="Book Antiqua"/>
          <w:i/>
          <w:sz w:val="18"/>
          <w:szCs w:val="18"/>
        </w:rPr>
        <w:t>a</w:t>
      </w:r>
      <w:r w:rsidRPr="005B6D42">
        <w:rPr>
          <w:rFonts w:ascii="Book Antiqua" w:eastAsiaTheme="minorHAnsi" w:hAnsi="Book Antiqua"/>
          <w:sz w:val="18"/>
          <w:szCs w:val="18"/>
        </w:rPr>
        <w:t xml:space="preserve"> is</w:t>
      </w:r>
      <w:proofErr w:type="gramEnd"/>
      <w:r w:rsidRPr="005B6D42">
        <w:rPr>
          <w:rFonts w:ascii="Book Antiqua" w:eastAsiaTheme="minorHAnsi" w:hAnsi="Book Antiqua"/>
          <w:sz w:val="18"/>
          <w:szCs w:val="18"/>
        </w:rPr>
        <w:t xml:space="preserve"> then calculated from the equation:</w:t>
      </w:r>
    </w:p>
    <w:p w:rsidR="008E4609" w:rsidRPr="005B6D42" w:rsidRDefault="008E4609" w:rsidP="000D0D2D">
      <w:pPr>
        <w:spacing w:before="80" w:after="80"/>
        <w:jc w:val="right"/>
        <w:rPr>
          <w:rFonts w:ascii="Book Antiqua" w:eastAsiaTheme="minorHAnsi" w:hAnsi="Book Antiqua"/>
          <w:sz w:val="18"/>
          <w:szCs w:val="18"/>
        </w:rPr>
      </w:pPr>
      <w:r w:rsidRPr="005B6D42">
        <w:rPr>
          <w:rFonts w:ascii="Book Antiqua" w:eastAsiaTheme="minorHAnsi" w:hAnsi="Book Antiqua"/>
          <w:position w:val="-10"/>
          <w:sz w:val="18"/>
          <w:szCs w:val="18"/>
        </w:rPr>
        <w:object w:dxaOrig="2120" w:dyaOrig="360">
          <v:shape id="_x0000_i1043" type="#_x0000_t75" style="width:90.15pt;height:15.05pt" o:ole="">
            <v:imagedata r:id="rId54" o:title=""/>
          </v:shape>
          <o:OLEObject Type="Embed" ProgID="Equation.3" ShapeID="_x0000_i1043" DrawAspect="Content" ObjectID="_1427441418" r:id="rId55"/>
        </w:object>
      </w:r>
      <w:r w:rsidRPr="005B6D42">
        <w:rPr>
          <w:rFonts w:ascii="Book Antiqua" w:eastAsiaTheme="minorHAnsi" w:hAnsi="Book Antiqua"/>
          <w:sz w:val="18"/>
          <w:szCs w:val="18"/>
        </w:rPr>
        <w:t xml:space="preserve">                </w:t>
      </w:r>
      <w:r w:rsidR="00EC5544" w:rsidRPr="005B6D42">
        <w:rPr>
          <w:rFonts w:ascii="Book Antiqua" w:eastAsiaTheme="minorHAnsi" w:hAnsi="Book Antiqua"/>
          <w:sz w:val="18"/>
          <w:szCs w:val="18"/>
        </w:rPr>
        <w:t xml:space="preserve">  </w:t>
      </w:r>
      <w:r w:rsidRPr="005B6D42">
        <w:rPr>
          <w:rFonts w:ascii="Book Antiqua" w:eastAsiaTheme="minorHAnsi" w:hAnsi="Book Antiqua"/>
          <w:sz w:val="18"/>
          <w:szCs w:val="18"/>
        </w:rPr>
        <w:t xml:space="preserve">             (17)</w:t>
      </w:r>
    </w:p>
    <w:p w:rsidR="008E4609" w:rsidRPr="005B6D42" w:rsidRDefault="008E4609" w:rsidP="00D4163F">
      <w:pPr>
        <w:spacing w:before="80" w:after="80" w:line="240" w:lineRule="atLeast"/>
        <w:jc w:val="both"/>
        <w:rPr>
          <w:rFonts w:ascii="Book Antiqua" w:eastAsiaTheme="minorHAnsi" w:hAnsi="Book Antiqua"/>
          <w:sz w:val="18"/>
          <w:szCs w:val="18"/>
        </w:rPr>
      </w:pPr>
      <w:proofErr w:type="gramStart"/>
      <w:r w:rsidRPr="005B6D42">
        <w:rPr>
          <w:rFonts w:ascii="Book Antiqua" w:eastAsiaTheme="minorHAnsi" w:hAnsi="Book Antiqua"/>
          <w:sz w:val="18"/>
          <w:szCs w:val="18"/>
        </w:rPr>
        <w:t>and</w:t>
      </w:r>
      <w:proofErr w:type="gramEnd"/>
      <w:r w:rsidRPr="005B6D42">
        <w:rPr>
          <w:rFonts w:ascii="Book Antiqua" w:eastAsiaTheme="minorHAnsi" w:hAnsi="Book Antiqua"/>
          <w:sz w:val="18"/>
          <w:szCs w:val="18"/>
        </w:rPr>
        <w:t xml:space="preserve"> is equal to:</w:t>
      </w:r>
    </w:p>
    <w:p w:rsidR="008E4609" w:rsidRPr="005B6D42" w:rsidRDefault="008E4609" w:rsidP="000D0D2D">
      <w:pPr>
        <w:spacing w:before="80" w:after="80"/>
        <w:jc w:val="right"/>
        <w:rPr>
          <w:rFonts w:ascii="Book Antiqua" w:eastAsiaTheme="minorHAnsi" w:hAnsi="Book Antiqua"/>
          <w:sz w:val="18"/>
          <w:szCs w:val="18"/>
        </w:rPr>
      </w:pPr>
      <w:r w:rsidRPr="005B6D42">
        <w:rPr>
          <w:rFonts w:ascii="Book Antiqua" w:eastAsiaTheme="minorHAnsi" w:hAnsi="Book Antiqua"/>
          <w:position w:val="-28"/>
          <w:sz w:val="18"/>
          <w:szCs w:val="18"/>
        </w:rPr>
        <w:object w:dxaOrig="4400" w:dyaOrig="680">
          <v:shape id="_x0000_i1044" type="#_x0000_t75" style="width:186.55pt;height:28.8pt" o:ole="">
            <v:imagedata r:id="rId56" o:title=""/>
          </v:shape>
          <o:OLEObject Type="Embed" ProgID="Equation.3" ShapeID="_x0000_i1044" DrawAspect="Content" ObjectID="_1427441419" r:id="rId57"/>
        </w:object>
      </w:r>
      <w:r w:rsidRPr="005B6D42">
        <w:rPr>
          <w:rFonts w:ascii="Book Antiqua" w:eastAsiaTheme="minorHAnsi" w:hAnsi="Book Antiqua"/>
          <w:sz w:val="18"/>
          <w:szCs w:val="18"/>
        </w:rPr>
        <w:t xml:space="preserve">     </w:t>
      </w:r>
      <w:r w:rsidR="00EC5544" w:rsidRPr="005B6D42">
        <w:rPr>
          <w:rFonts w:ascii="Book Antiqua" w:eastAsiaTheme="minorHAnsi" w:hAnsi="Book Antiqua"/>
          <w:sz w:val="18"/>
          <w:szCs w:val="18"/>
        </w:rPr>
        <w:t xml:space="preserve"> </w:t>
      </w:r>
      <w:r w:rsidRPr="005B6D42">
        <w:rPr>
          <w:rFonts w:ascii="Book Antiqua" w:eastAsiaTheme="minorHAnsi" w:hAnsi="Book Antiqua"/>
          <w:sz w:val="18"/>
          <w:szCs w:val="18"/>
        </w:rPr>
        <w:t xml:space="preserve">     (18)</w:t>
      </w:r>
    </w:p>
    <w:p w:rsidR="008E4609" w:rsidRPr="005B6D42" w:rsidRDefault="008E4609" w:rsidP="00D4163F">
      <w:pPr>
        <w:spacing w:before="80" w:after="80" w:line="240" w:lineRule="atLeast"/>
        <w:ind w:firstLine="288"/>
        <w:jc w:val="both"/>
        <w:rPr>
          <w:rFonts w:ascii="Book Antiqua" w:eastAsiaTheme="minorHAnsi" w:hAnsi="Book Antiqua"/>
          <w:sz w:val="18"/>
          <w:szCs w:val="18"/>
        </w:rPr>
      </w:pPr>
      <w:r w:rsidRPr="005B6D42">
        <w:rPr>
          <w:rFonts w:ascii="Book Antiqua" w:eastAsiaTheme="minorHAnsi" w:hAnsi="Book Antiqua"/>
          <w:sz w:val="18"/>
          <w:szCs w:val="18"/>
        </w:rPr>
        <w:t xml:space="preserve">Knowing now the distance </w:t>
      </w:r>
      <w:r w:rsidRPr="005B6D42">
        <w:rPr>
          <w:rFonts w:ascii="Book Antiqua" w:eastAsiaTheme="minorHAnsi" w:hAnsi="Book Antiqua"/>
          <w:i/>
          <w:sz w:val="18"/>
          <w:szCs w:val="18"/>
        </w:rPr>
        <w:t>a</w:t>
      </w:r>
      <w:r w:rsidRPr="005B6D42">
        <w:rPr>
          <w:rFonts w:ascii="Book Antiqua" w:eastAsiaTheme="minorHAnsi" w:hAnsi="Book Antiqua"/>
          <w:sz w:val="18"/>
          <w:szCs w:val="18"/>
        </w:rPr>
        <w:t xml:space="preserve"> the gravitational field intensity </w:t>
      </w:r>
      <w:proofErr w:type="spellStart"/>
      <w:r w:rsidRPr="005B6D42">
        <w:rPr>
          <w:rFonts w:ascii="Book Antiqua" w:eastAsiaTheme="minorHAnsi" w:hAnsi="Book Antiqua"/>
          <w:i/>
          <w:sz w:val="18"/>
          <w:szCs w:val="18"/>
        </w:rPr>
        <w:t>E</w:t>
      </w:r>
      <w:r w:rsidRPr="005B6D42">
        <w:rPr>
          <w:rFonts w:ascii="Book Antiqua" w:eastAsiaTheme="minorHAnsi" w:hAnsi="Book Antiqua"/>
          <w:i/>
          <w:sz w:val="18"/>
          <w:szCs w:val="18"/>
          <w:vertAlign w:val="subscript"/>
        </w:rPr>
        <w:t>g</w:t>
      </w:r>
      <w:proofErr w:type="spellEnd"/>
      <w:r w:rsidRPr="005B6D42">
        <w:rPr>
          <w:rFonts w:ascii="Book Antiqua" w:eastAsiaTheme="minorHAnsi" w:hAnsi="Book Antiqua"/>
          <w:sz w:val="18"/>
          <w:szCs w:val="18"/>
        </w:rPr>
        <w:t>(</w:t>
      </w:r>
      <w:proofErr w:type="spellStart"/>
      <w:r w:rsidRPr="005B6D42">
        <w:rPr>
          <w:rFonts w:ascii="Book Antiqua" w:eastAsiaTheme="minorHAnsi" w:hAnsi="Book Antiqua"/>
          <w:i/>
          <w:sz w:val="18"/>
          <w:szCs w:val="18"/>
        </w:rPr>
        <w:t>x</w:t>
      </w:r>
      <w:proofErr w:type="gramStart"/>
      <w:r w:rsidRPr="005B6D42">
        <w:rPr>
          <w:rFonts w:ascii="Book Antiqua" w:eastAsiaTheme="minorHAnsi" w:hAnsi="Book Antiqua"/>
          <w:i/>
          <w:sz w:val="18"/>
          <w:szCs w:val="18"/>
        </w:rPr>
        <w:t>,y</w:t>
      </w:r>
      <w:proofErr w:type="spellEnd"/>
      <w:proofErr w:type="gramEnd"/>
      <w:r w:rsidRPr="005B6D42">
        <w:rPr>
          <w:rFonts w:ascii="Book Antiqua" w:eastAsiaTheme="minorHAnsi" w:hAnsi="Book Antiqua"/>
          <w:sz w:val="18"/>
          <w:szCs w:val="18"/>
        </w:rPr>
        <w:t xml:space="preserve">) can be calculated for any value of </w:t>
      </w:r>
      <w:r w:rsidRPr="005B6D42">
        <w:rPr>
          <w:rFonts w:ascii="Book Antiqua" w:eastAsiaTheme="minorHAnsi" w:hAnsi="Book Antiqua"/>
          <w:i/>
          <w:sz w:val="18"/>
          <w:szCs w:val="18"/>
        </w:rPr>
        <w:t>x</w:t>
      </w:r>
      <w:r w:rsidRPr="005B6D42">
        <w:rPr>
          <w:rFonts w:ascii="Book Antiqua" w:eastAsiaTheme="minorHAnsi" w:hAnsi="Book Antiqua"/>
          <w:sz w:val="18"/>
          <w:szCs w:val="18"/>
        </w:rPr>
        <w:t xml:space="preserve"> and </w:t>
      </w:r>
      <w:r w:rsidRPr="005B6D42">
        <w:rPr>
          <w:rFonts w:ascii="Book Antiqua" w:eastAsiaTheme="minorHAnsi" w:hAnsi="Book Antiqua"/>
          <w:i/>
          <w:sz w:val="18"/>
          <w:szCs w:val="18"/>
        </w:rPr>
        <w:t>y</w:t>
      </w:r>
      <w:r w:rsidRPr="005B6D42">
        <w:rPr>
          <w:rFonts w:ascii="Book Antiqua" w:eastAsiaTheme="minorHAnsi" w:hAnsi="Book Antiqua"/>
          <w:sz w:val="18"/>
          <w:szCs w:val="18"/>
        </w:rPr>
        <w:t xml:space="preserve"> as is shown in figure 4. This equation represents a 2D surface and the direction at which the field intensity </w:t>
      </w:r>
      <w:proofErr w:type="spellStart"/>
      <w:r w:rsidRPr="005B6D42">
        <w:rPr>
          <w:rFonts w:ascii="Book Antiqua" w:eastAsiaTheme="minorHAnsi" w:hAnsi="Book Antiqua"/>
          <w:i/>
          <w:sz w:val="18"/>
          <w:szCs w:val="18"/>
        </w:rPr>
        <w:t>E</w:t>
      </w:r>
      <w:r w:rsidRPr="005B6D42">
        <w:rPr>
          <w:rFonts w:ascii="Book Antiqua" w:eastAsiaTheme="minorHAnsi" w:hAnsi="Book Antiqua"/>
          <w:i/>
          <w:sz w:val="18"/>
          <w:szCs w:val="18"/>
          <w:vertAlign w:val="subscript"/>
        </w:rPr>
        <w:t>g</w:t>
      </w:r>
      <w:proofErr w:type="spellEnd"/>
      <w:r w:rsidRPr="005B6D42">
        <w:rPr>
          <w:rFonts w:ascii="Book Antiqua" w:eastAsiaTheme="minorHAnsi" w:hAnsi="Book Antiqua"/>
          <w:sz w:val="18"/>
          <w:szCs w:val="18"/>
        </w:rPr>
        <w:t xml:space="preserve"> is aiming at is found by the well-known principle of the steepest descent. By differentiating Equ</w:t>
      </w:r>
      <w:r w:rsidRPr="005B6D42">
        <w:rPr>
          <w:rFonts w:ascii="Book Antiqua" w:eastAsiaTheme="minorHAnsi" w:hAnsi="Book Antiqua"/>
          <w:sz w:val="18"/>
          <w:szCs w:val="18"/>
        </w:rPr>
        <w:t>a</w:t>
      </w:r>
      <w:r w:rsidRPr="005B6D42">
        <w:rPr>
          <w:rFonts w:ascii="Book Antiqua" w:eastAsiaTheme="minorHAnsi" w:hAnsi="Book Antiqua"/>
          <w:sz w:val="18"/>
          <w:szCs w:val="18"/>
        </w:rPr>
        <w:t xml:space="preserve">tion 18 with respect to </w:t>
      </w:r>
      <w:r w:rsidRPr="005B6D42">
        <w:rPr>
          <w:rFonts w:ascii="Book Antiqua" w:eastAsiaTheme="minorHAnsi" w:hAnsi="Book Antiqua"/>
          <w:i/>
          <w:sz w:val="18"/>
          <w:szCs w:val="18"/>
        </w:rPr>
        <w:t>x</w:t>
      </w:r>
      <w:r w:rsidRPr="005B6D42">
        <w:rPr>
          <w:rFonts w:ascii="Book Antiqua" w:eastAsiaTheme="minorHAnsi" w:hAnsi="Book Antiqua"/>
          <w:sz w:val="18"/>
          <w:szCs w:val="18"/>
        </w:rPr>
        <w:t>, the result is:</w:t>
      </w:r>
    </w:p>
    <w:p w:rsidR="008E4609" w:rsidRPr="005B6D42" w:rsidRDefault="008E4609" w:rsidP="000D0D2D">
      <w:pPr>
        <w:spacing w:before="80" w:after="80"/>
        <w:jc w:val="right"/>
        <w:rPr>
          <w:rFonts w:ascii="Book Antiqua" w:eastAsiaTheme="minorHAnsi" w:hAnsi="Book Antiqua"/>
          <w:sz w:val="18"/>
          <w:szCs w:val="18"/>
        </w:rPr>
      </w:pPr>
      <w:r w:rsidRPr="005B6D42">
        <w:rPr>
          <w:rFonts w:ascii="Book Antiqua" w:eastAsiaTheme="minorHAnsi" w:hAnsi="Book Antiqua"/>
          <w:sz w:val="18"/>
          <w:szCs w:val="18"/>
        </w:rPr>
        <w:tab/>
      </w:r>
      <w:r w:rsidRPr="005B6D42">
        <w:rPr>
          <w:rFonts w:ascii="Book Antiqua" w:eastAsiaTheme="minorHAnsi" w:hAnsi="Book Antiqua"/>
          <w:sz w:val="18"/>
          <w:szCs w:val="18"/>
        </w:rPr>
        <w:tab/>
      </w:r>
      <w:r w:rsidRPr="005B6D42">
        <w:rPr>
          <w:rFonts w:ascii="Book Antiqua" w:eastAsiaTheme="minorHAnsi" w:hAnsi="Book Antiqua"/>
          <w:position w:val="-24"/>
          <w:sz w:val="18"/>
          <w:szCs w:val="18"/>
        </w:rPr>
        <w:object w:dxaOrig="1040" w:dyaOrig="620">
          <v:shape id="_x0000_i1045" type="#_x0000_t75" style="width:43.85pt;height:25.65pt" o:ole="">
            <v:imagedata r:id="rId58" o:title=""/>
          </v:shape>
          <o:OLEObject Type="Embed" ProgID="Equation.3" ShapeID="_x0000_i1045" DrawAspect="Content" ObjectID="_1427441420" r:id="rId59"/>
        </w:object>
      </w:r>
      <w:r w:rsidRPr="005B6D42">
        <w:rPr>
          <w:rFonts w:ascii="Book Antiqua" w:eastAsiaTheme="minorHAnsi" w:hAnsi="Book Antiqua"/>
          <w:sz w:val="18"/>
          <w:szCs w:val="18"/>
        </w:rPr>
        <w:t xml:space="preserve">                                          (19)</w:t>
      </w:r>
    </w:p>
    <w:p w:rsidR="008E4609" w:rsidRPr="005B6D42" w:rsidRDefault="008E4609" w:rsidP="000D0D2D">
      <w:pPr>
        <w:spacing w:before="80" w:after="80" w:line="240" w:lineRule="atLeast"/>
        <w:ind w:firstLine="288"/>
        <w:jc w:val="both"/>
        <w:rPr>
          <w:rFonts w:ascii="Book Antiqua" w:eastAsiaTheme="minorHAnsi" w:hAnsi="Book Antiqua"/>
          <w:sz w:val="18"/>
          <w:szCs w:val="18"/>
        </w:rPr>
      </w:pPr>
      <w:r w:rsidRPr="005B6D42">
        <w:rPr>
          <w:rFonts w:ascii="Book Antiqua" w:eastAsiaTheme="minorHAnsi" w:hAnsi="Book Antiqua"/>
          <w:sz w:val="18"/>
          <w:szCs w:val="18"/>
        </w:rPr>
        <w:t xml:space="preserve">From this result then follows that for the angle </w:t>
      </w:r>
      <w:r w:rsidRPr="005B6D42">
        <w:rPr>
          <w:rFonts w:ascii="Book Antiqua" w:eastAsiaTheme="minorHAnsi" w:hAnsi="Book Antiqua"/>
          <w:i/>
          <w:sz w:val="18"/>
          <w:szCs w:val="18"/>
        </w:rPr>
        <w:t>α/</w:t>
      </w:r>
      <w:r w:rsidRPr="005B6D42">
        <w:rPr>
          <w:rFonts w:ascii="Book Antiqua" w:eastAsiaTheme="minorHAnsi" w:hAnsi="Book Antiqua"/>
          <w:sz w:val="18"/>
          <w:szCs w:val="18"/>
        </w:rPr>
        <w:t>2 it is:</w:t>
      </w:r>
    </w:p>
    <w:p w:rsidR="008E4609" w:rsidRPr="005B6D42" w:rsidRDefault="008E4609" w:rsidP="000D0D2D">
      <w:pPr>
        <w:spacing w:before="80" w:after="80"/>
        <w:jc w:val="right"/>
        <w:rPr>
          <w:rFonts w:ascii="Book Antiqua" w:eastAsiaTheme="minorHAnsi" w:hAnsi="Book Antiqua"/>
          <w:sz w:val="18"/>
          <w:szCs w:val="18"/>
        </w:rPr>
      </w:pPr>
      <w:r w:rsidRPr="005B6D42">
        <w:rPr>
          <w:rFonts w:ascii="Book Antiqua" w:eastAsiaTheme="minorHAnsi" w:hAnsi="Book Antiqua"/>
          <w:position w:val="-30"/>
          <w:sz w:val="18"/>
          <w:szCs w:val="18"/>
        </w:rPr>
        <w:object w:dxaOrig="2340" w:dyaOrig="680">
          <v:shape id="_x0000_i1046" type="#_x0000_t75" style="width:98.9pt;height:28.8pt" o:ole="">
            <v:imagedata r:id="rId60" o:title=""/>
          </v:shape>
          <o:OLEObject Type="Embed" ProgID="Equation.3" ShapeID="_x0000_i1046" DrawAspect="Content" ObjectID="_1427441421" r:id="rId61"/>
        </w:object>
      </w:r>
      <w:r w:rsidRPr="005B6D42">
        <w:rPr>
          <w:rFonts w:ascii="Book Antiqua" w:eastAsiaTheme="minorHAnsi" w:hAnsi="Book Antiqua"/>
          <w:sz w:val="18"/>
          <w:szCs w:val="18"/>
        </w:rPr>
        <w:t xml:space="preserve">        </w:t>
      </w:r>
      <w:r w:rsidR="00EC5544" w:rsidRPr="005B6D42">
        <w:rPr>
          <w:rFonts w:ascii="Book Antiqua" w:eastAsiaTheme="minorHAnsi" w:hAnsi="Book Antiqua"/>
          <w:sz w:val="18"/>
          <w:szCs w:val="18"/>
        </w:rPr>
        <w:t xml:space="preserve">                      </w:t>
      </w:r>
      <w:r w:rsidRPr="005B6D42">
        <w:rPr>
          <w:rFonts w:ascii="Book Antiqua" w:eastAsiaTheme="minorHAnsi" w:hAnsi="Book Antiqua"/>
          <w:sz w:val="18"/>
          <w:szCs w:val="18"/>
        </w:rPr>
        <w:t>(20)</w:t>
      </w:r>
    </w:p>
    <w:p w:rsidR="00D4163F" w:rsidRDefault="008E4609" w:rsidP="00D4163F">
      <w:pPr>
        <w:spacing w:before="120" w:after="120" w:line="240" w:lineRule="atLeast"/>
        <w:ind w:firstLine="288"/>
        <w:jc w:val="both"/>
        <w:rPr>
          <w:rFonts w:ascii="Book Antiqua" w:eastAsiaTheme="minorHAnsi" w:hAnsi="Book Antiqua"/>
          <w:sz w:val="18"/>
          <w:szCs w:val="18"/>
        </w:rPr>
      </w:pPr>
      <w:r w:rsidRPr="005B6D42">
        <w:rPr>
          <w:rFonts w:ascii="Book Antiqua" w:eastAsiaTheme="minorHAnsi" w:hAnsi="Book Antiqua"/>
          <w:sz w:val="18"/>
          <w:szCs w:val="18"/>
        </w:rPr>
        <w:lastRenderedPageBreak/>
        <w:t xml:space="preserve">This is exactly the same result as in Equation 3. The motion of the mass along the </w:t>
      </w:r>
      <w:r w:rsidRPr="005B6D42">
        <w:rPr>
          <w:rFonts w:ascii="Book Antiqua" w:eastAsiaTheme="minorHAnsi" w:hAnsi="Book Antiqua"/>
          <w:i/>
          <w:sz w:val="18"/>
          <w:szCs w:val="18"/>
        </w:rPr>
        <w:t>x</w:t>
      </w:r>
      <w:r w:rsidRPr="005B6D42">
        <w:rPr>
          <w:rFonts w:ascii="Book Antiqua" w:eastAsiaTheme="minorHAnsi" w:hAnsi="Book Antiqua"/>
          <w:sz w:val="18"/>
          <w:szCs w:val="18"/>
        </w:rPr>
        <w:t xml:space="preserve"> axis is thus responsible for the deviation of the maximum field intensity vector </w:t>
      </w:r>
      <w:proofErr w:type="spellStart"/>
      <w:r w:rsidRPr="005B6D42">
        <w:rPr>
          <w:rFonts w:ascii="Book Antiqua" w:eastAsiaTheme="minorHAnsi" w:hAnsi="Book Antiqua"/>
          <w:i/>
          <w:sz w:val="18"/>
          <w:szCs w:val="18"/>
        </w:rPr>
        <w:t>E</w:t>
      </w:r>
      <w:r w:rsidRPr="005B6D42">
        <w:rPr>
          <w:rFonts w:ascii="Book Antiqua" w:eastAsiaTheme="minorHAnsi" w:hAnsi="Book Antiqua"/>
          <w:i/>
          <w:sz w:val="18"/>
          <w:szCs w:val="18"/>
          <w:vertAlign w:val="subscript"/>
        </w:rPr>
        <w:t>g</w:t>
      </w:r>
      <w:proofErr w:type="spellEnd"/>
      <w:r w:rsidRPr="005B6D42">
        <w:rPr>
          <w:rFonts w:ascii="Book Antiqua" w:eastAsiaTheme="minorHAnsi" w:hAnsi="Book Antiqua"/>
          <w:sz w:val="18"/>
          <w:szCs w:val="18"/>
        </w:rPr>
        <w:t xml:space="preserve"> from the perpendicular direction. As a result the field intensity vector of the star </w:t>
      </w:r>
      <w:r w:rsidRPr="005B6D42">
        <w:rPr>
          <w:rFonts w:ascii="Book Antiqua" w:eastAsiaTheme="minorHAnsi" w:hAnsi="Book Antiqua"/>
          <w:b/>
          <w:sz w:val="18"/>
          <w:szCs w:val="18"/>
        </w:rPr>
        <w:t>A</w:t>
      </w:r>
      <w:r w:rsidRPr="005B6D42">
        <w:rPr>
          <w:rFonts w:ascii="Book Antiqua" w:eastAsiaTheme="minorHAnsi" w:hAnsi="Book Antiqua"/>
          <w:sz w:val="18"/>
          <w:szCs w:val="18"/>
        </w:rPr>
        <w:t xml:space="preserve"> is automatically aimed at the future position of the star </w:t>
      </w:r>
      <w:r w:rsidRPr="005B6D42">
        <w:rPr>
          <w:rFonts w:ascii="Book Antiqua" w:eastAsiaTheme="minorHAnsi" w:hAnsi="Book Antiqua"/>
          <w:b/>
          <w:sz w:val="18"/>
          <w:szCs w:val="18"/>
        </w:rPr>
        <w:t>B</w:t>
      </w:r>
      <w:r w:rsidRPr="005B6D42">
        <w:rPr>
          <w:rFonts w:ascii="Book Antiqua" w:eastAsiaTheme="minorHAnsi" w:hAnsi="Book Antiqua"/>
          <w:sz w:val="18"/>
          <w:szCs w:val="18"/>
        </w:rPr>
        <w:t xml:space="preserve">, since both stars are rotating at the same angular velocity </w:t>
      </w:r>
      <w:r w:rsidRPr="005B6D42">
        <w:rPr>
          <w:rFonts w:ascii="Book Antiqua" w:eastAsiaTheme="minorHAnsi" w:hAnsi="Book Antiqua"/>
          <w:i/>
          <w:sz w:val="18"/>
          <w:szCs w:val="18"/>
        </w:rPr>
        <w:t>ω</w:t>
      </w:r>
      <w:r w:rsidRPr="005B6D42">
        <w:rPr>
          <w:rFonts w:ascii="Book Antiqua" w:eastAsiaTheme="minorHAnsi" w:hAnsi="Book Antiqua"/>
          <w:sz w:val="18"/>
          <w:szCs w:val="18"/>
        </w:rPr>
        <w:t xml:space="preserve"> and are following the same orbit.</w:t>
      </w:r>
    </w:p>
    <w:p w:rsidR="008E4609" w:rsidRPr="005B6D42" w:rsidRDefault="008E4609" w:rsidP="00D4163F">
      <w:pPr>
        <w:spacing w:before="120" w:after="120" w:line="240" w:lineRule="atLeast"/>
        <w:ind w:left="576"/>
        <w:jc w:val="both"/>
        <w:rPr>
          <w:rFonts w:ascii="Book Antiqua" w:eastAsiaTheme="minorHAnsi" w:hAnsi="Book Antiqua"/>
          <w:sz w:val="18"/>
          <w:szCs w:val="18"/>
        </w:rPr>
      </w:pPr>
      <w:r w:rsidRPr="005B6D42">
        <w:rPr>
          <w:rFonts w:ascii="Book Antiqua" w:eastAsiaTheme="minorHAnsi" w:hAnsi="Book Antiqua"/>
          <w:sz w:val="18"/>
          <w:szCs w:val="18"/>
        </w:rPr>
        <w:t xml:space="preserve">                                                  </w:t>
      </w:r>
      <w:r w:rsidRPr="005B6D42">
        <w:rPr>
          <w:rFonts w:ascii="Book Antiqua" w:eastAsiaTheme="minorHAnsi" w:hAnsi="Book Antiqua"/>
          <w:sz w:val="18"/>
          <w:szCs w:val="18"/>
        </w:rPr>
        <w:object w:dxaOrig="4012" w:dyaOrig="3440">
          <v:shape id="_x0000_i1078" type="#_x0000_t75" style="width:175.3pt;height:142.75pt" o:ole="">
            <v:imagedata r:id="rId62" o:title=""/>
          </v:shape>
          <o:OLEObject Type="Embed" ProgID="Visio.Drawing.5" ShapeID="_x0000_i1078" DrawAspect="Content" ObjectID="_1427441422" r:id="rId63"/>
        </w:object>
      </w:r>
    </w:p>
    <w:p w:rsidR="008E4609" w:rsidRPr="008E4609" w:rsidRDefault="008E4609" w:rsidP="00F757AE">
      <w:pPr>
        <w:spacing w:after="200" w:line="240" w:lineRule="atLeast"/>
        <w:jc w:val="both"/>
        <w:rPr>
          <w:rFonts w:eastAsiaTheme="minorHAnsi"/>
          <w:sz w:val="20"/>
        </w:rPr>
      </w:pPr>
      <w:proofErr w:type="gramStart"/>
      <w:r w:rsidRPr="00F757AE">
        <w:rPr>
          <w:rFonts w:ascii="Book Antiqua" w:eastAsiaTheme="minorHAnsi" w:hAnsi="Book Antiqua"/>
          <w:b/>
          <w:sz w:val="16"/>
          <w:szCs w:val="16"/>
        </w:rPr>
        <w:t>Fig</w:t>
      </w:r>
      <w:r w:rsidR="00F757AE" w:rsidRPr="00F757AE">
        <w:rPr>
          <w:rFonts w:ascii="Book Antiqua" w:eastAsiaTheme="minorHAnsi" w:hAnsi="Book Antiqua"/>
          <w:b/>
          <w:sz w:val="16"/>
          <w:szCs w:val="16"/>
        </w:rPr>
        <w:t>.</w:t>
      </w:r>
      <w:r w:rsidRPr="00F757AE">
        <w:rPr>
          <w:rFonts w:ascii="Book Antiqua" w:eastAsiaTheme="minorHAnsi" w:hAnsi="Book Antiqua"/>
          <w:b/>
          <w:sz w:val="16"/>
          <w:szCs w:val="16"/>
        </w:rPr>
        <w:t xml:space="preserve"> 3.</w:t>
      </w:r>
      <w:proofErr w:type="gramEnd"/>
      <w:r w:rsidRPr="00F757AE">
        <w:rPr>
          <w:rFonts w:ascii="Book Antiqua" w:eastAsiaTheme="minorHAnsi" w:hAnsi="Book Antiqua"/>
          <w:b/>
          <w:sz w:val="16"/>
          <w:szCs w:val="16"/>
        </w:rPr>
        <w:t xml:space="preserve"> </w:t>
      </w:r>
      <w:r w:rsidRPr="00F757AE">
        <w:rPr>
          <w:rFonts w:ascii="Book Antiqua" w:eastAsiaTheme="minorHAnsi" w:hAnsi="Book Antiqua"/>
          <w:sz w:val="16"/>
          <w:szCs w:val="16"/>
        </w:rPr>
        <w:t xml:space="preserve">The gravitational field intensity </w:t>
      </w:r>
      <w:proofErr w:type="spellStart"/>
      <w:r w:rsidRPr="00F757AE">
        <w:rPr>
          <w:rFonts w:ascii="Book Antiqua" w:eastAsiaTheme="minorHAnsi" w:hAnsi="Book Antiqua"/>
          <w:i/>
          <w:sz w:val="16"/>
          <w:szCs w:val="16"/>
        </w:rPr>
        <w:t>E</w:t>
      </w:r>
      <w:r w:rsidRPr="00F757AE">
        <w:rPr>
          <w:rFonts w:ascii="Book Antiqua" w:eastAsiaTheme="minorHAnsi" w:hAnsi="Book Antiqua"/>
          <w:i/>
          <w:sz w:val="16"/>
          <w:szCs w:val="16"/>
          <w:vertAlign w:val="subscript"/>
        </w:rPr>
        <w:t>g</w:t>
      </w:r>
      <w:proofErr w:type="spellEnd"/>
      <w:r w:rsidRPr="00F757AE">
        <w:rPr>
          <w:rFonts w:ascii="Book Antiqua" w:eastAsiaTheme="minorHAnsi" w:hAnsi="Book Antiqua"/>
          <w:i/>
          <w:sz w:val="16"/>
          <w:szCs w:val="16"/>
        </w:rPr>
        <w:t xml:space="preserve"> </w:t>
      </w:r>
      <w:r w:rsidRPr="00F757AE">
        <w:rPr>
          <w:rFonts w:ascii="Book Antiqua" w:eastAsiaTheme="minorHAnsi" w:hAnsi="Book Antiqua"/>
          <w:sz w:val="16"/>
          <w:szCs w:val="16"/>
        </w:rPr>
        <w:t xml:space="preserve">at the position of the observer from the moving mass </w:t>
      </w:r>
      <w:r w:rsidRPr="00F757AE">
        <w:rPr>
          <w:rFonts w:ascii="Book Antiqua" w:eastAsiaTheme="minorHAnsi" w:hAnsi="Book Antiqua"/>
          <w:i/>
          <w:sz w:val="16"/>
          <w:szCs w:val="16"/>
        </w:rPr>
        <w:t>M</w:t>
      </w:r>
      <w:r w:rsidRPr="00F757AE">
        <w:rPr>
          <w:rFonts w:ascii="Book Antiqua" w:eastAsiaTheme="minorHAnsi" w:hAnsi="Book Antiqua"/>
          <w:sz w:val="16"/>
          <w:szCs w:val="16"/>
        </w:rPr>
        <w:t xml:space="preserve">, that moves along the </w:t>
      </w:r>
      <w:r w:rsidRPr="00F757AE">
        <w:rPr>
          <w:rFonts w:ascii="Book Antiqua" w:eastAsiaTheme="minorHAnsi" w:hAnsi="Book Antiqua"/>
          <w:i/>
          <w:sz w:val="16"/>
          <w:szCs w:val="16"/>
        </w:rPr>
        <w:t>x</w:t>
      </w:r>
      <w:r w:rsidRPr="00F757AE">
        <w:rPr>
          <w:rFonts w:ascii="Book Antiqua" w:eastAsiaTheme="minorHAnsi" w:hAnsi="Book Antiqua"/>
          <w:sz w:val="16"/>
          <w:szCs w:val="16"/>
        </w:rPr>
        <w:t xml:space="preserve"> axis. The retarded pos</w:t>
      </w:r>
      <w:r w:rsidRPr="00F757AE">
        <w:rPr>
          <w:rFonts w:ascii="Book Antiqua" w:eastAsiaTheme="minorHAnsi" w:hAnsi="Book Antiqua"/>
          <w:sz w:val="16"/>
          <w:szCs w:val="16"/>
        </w:rPr>
        <w:t>i</w:t>
      </w:r>
      <w:r w:rsidRPr="00F757AE">
        <w:rPr>
          <w:rFonts w:ascii="Book Antiqua" w:eastAsiaTheme="minorHAnsi" w:hAnsi="Book Antiqua"/>
          <w:sz w:val="16"/>
          <w:szCs w:val="16"/>
        </w:rPr>
        <w:t xml:space="preserve">tion of the mass </w:t>
      </w:r>
      <w:r w:rsidRPr="00F757AE">
        <w:rPr>
          <w:rFonts w:ascii="Book Antiqua" w:eastAsiaTheme="minorHAnsi" w:hAnsi="Book Antiqua"/>
          <w:i/>
          <w:sz w:val="16"/>
          <w:szCs w:val="16"/>
        </w:rPr>
        <w:t>M</w:t>
      </w:r>
      <w:r w:rsidRPr="00F757AE">
        <w:rPr>
          <w:rFonts w:ascii="Book Antiqua" w:eastAsiaTheme="minorHAnsi" w:hAnsi="Book Antiqua"/>
          <w:sz w:val="16"/>
          <w:szCs w:val="16"/>
        </w:rPr>
        <w:t xml:space="preserve"> is indicated by the distance</w:t>
      </w:r>
      <w:r w:rsidRPr="008E4609">
        <w:rPr>
          <w:rFonts w:eastAsiaTheme="minorHAnsi"/>
          <w:sz w:val="20"/>
        </w:rPr>
        <w:t xml:space="preserve"> </w:t>
      </w:r>
      <w:r w:rsidRPr="00C31274">
        <w:rPr>
          <w:rFonts w:eastAsiaTheme="minorHAnsi"/>
          <w:sz w:val="20"/>
        </w:rPr>
        <w:t>Δ</w:t>
      </w:r>
      <w:r w:rsidRPr="008E4609">
        <w:rPr>
          <w:rFonts w:eastAsiaTheme="minorHAnsi"/>
          <w:sz w:val="20"/>
        </w:rPr>
        <w:t>.</w:t>
      </w:r>
    </w:p>
    <w:p w:rsidR="00E60D77" w:rsidRDefault="008E4609" w:rsidP="001A73CA">
      <w:pPr>
        <w:pStyle w:val="BodyText"/>
        <w:spacing w:line="240" w:lineRule="atLeast"/>
        <w:jc w:val="both"/>
        <w:rPr>
          <w:rFonts w:ascii="Book Antiqua" w:hAnsi="Book Antiqua"/>
          <w:b w:val="0"/>
          <w:sz w:val="18"/>
          <w:szCs w:val="18"/>
        </w:rPr>
      </w:pPr>
      <w:r>
        <w:rPr>
          <w:noProof/>
        </w:rPr>
        <w:drawing>
          <wp:inline distT="0" distB="0" distL="0" distR="0" wp14:anchorId="272A9004" wp14:editId="26E3A9BE">
            <wp:extent cx="3314700" cy="2137008"/>
            <wp:effectExtent l="0" t="0" r="0" b="0"/>
            <wp:docPr id="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4" cstate="print"/>
                    <a:srcRect/>
                    <a:stretch>
                      <a:fillRect/>
                    </a:stretch>
                  </pic:blipFill>
                  <pic:spPr bwMode="auto">
                    <a:xfrm>
                      <a:off x="0" y="0"/>
                      <a:ext cx="3314700" cy="2137008"/>
                    </a:xfrm>
                    <a:prstGeom prst="rect">
                      <a:avLst/>
                    </a:prstGeom>
                    <a:noFill/>
                    <a:ln w="9525">
                      <a:noFill/>
                      <a:miter lim="800000"/>
                      <a:headEnd/>
                      <a:tailEnd/>
                    </a:ln>
                  </pic:spPr>
                </pic:pic>
              </a:graphicData>
            </a:graphic>
          </wp:inline>
        </w:drawing>
      </w:r>
    </w:p>
    <w:p w:rsidR="001A73CA" w:rsidRPr="001A73CA" w:rsidRDefault="001A73CA" w:rsidP="001A73CA">
      <w:pPr>
        <w:spacing w:after="200" w:line="240" w:lineRule="atLeast"/>
        <w:jc w:val="both"/>
        <w:rPr>
          <w:rFonts w:ascii="Book Antiqua" w:eastAsiaTheme="minorHAnsi" w:hAnsi="Book Antiqua"/>
          <w:sz w:val="16"/>
          <w:szCs w:val="16"/>
        </w:rPr>
      </w:pPr>
      <w:proofErr w:type="gramStart"/>
      <w:r w:rsidRPr="001A73CA">
        <w:rPr>
          <w:rFonts w:ascii="Book Antiqua" w:eastAsiaTheme="minorHAnsi" w:hAnsi="Book Antiqua"/>
          <w:b/>
          <w:sz w:val="16"/>
          <w:szCs w:val="16"/>
        </w:rPr>
        <w:t>Fig. 4.</w:t>
      </w:r>
      <w:proofErr w:type="gramEnd"/>
      <w:r w:rsidRPr="001A73CA">
        <w:rPr>
          <w:rFonts w:ascii="Book Antiqua" w:eastAsiaTheme="minorHAnsi" w:hAnsi="Book Antiqua"/>
          <w:sz w:val="16"/>
          <w:szCs w:val="16"/>
        </w:rPr>
        <w:t xml:space="preserve"> The normalized field intensity observed at the distance </w:t>
      </w:r>
      <w:r w:rsidRPr="001A73CA">
        <w:rPr>
          <w:rFonts w:ascii="Book Antiqua" w:eastAsiaTheme="minorHAnsi" w:hAnsi="Book Antiqua"/>
          <w:i/>
          <w:sz w:val="16"/>
          <w:szCs w:val="16"/>
        </w:rPr>
        <w:t>y</w:t>
      </w:r>
      <w:r w:rsidRPr="001A73CA">
        <w:rPr>
          <w:rFonts w:ascii="Book Antiqua" w:eastAsiaTheme="minorHAnsi" w:hAnsi="Book Antiqua"/>
          <w:sz w:val="16"/>
          <w:szCs w:val="16"/>
        </w:rPr>
        <w:t xml:space="preserve"> from the </w:t>
      </w:r>
      <w:r w:rsidRPr="001A73CA">
        <w:rPr>
          <w:rFonts w:ascii="Book Antiqua" w:eastAsiaTheme="minorHAnsi" w:hAnsi="Book Antiqua"/>
          <w:i/>
          <w:sz w:val="16"/>
          <w:szCs w:val="16"/>
        </w:rPr>
        <w:t>x</w:t>
      </w:r>
      <w:r w:rsidRPr="001A73CA">
        <w:rPr>
          <w:rFonts w:ascii="Book Antiqua" w:eastAsiaTheme="minorHAnsi" w:hAnsi="Book Antiqua"/>
          <w:sz w:val="16"/>
          <w:szCs w:val="16"/>
        </w:rPr>
        <w:t xml:space="preserve"> axis as a function of the position of the mass along the x axis. The loc</w:t>
      </w:r>
      <w:r w:rsidRPr="001A73CA">
        <w:rPr>
          <w:rFonts w:ascii="Book Antiqua" w:eastAsiaTheme="minorHAnsi" w:hAnsi="Book Antiqua"/>
          <w:sz w:val="16"/>
          <w:szCs w:val="16"/>
        </w:rPr>
        <w:t>a</w:t>
      </w:r>
      <w:r w:rsidRPr="001A73CA">
        <w:rPr>
          <w:rFonts w:ascii="Book Antiqua" w:eastAsiaTheme="minorHAnsi" w:hAnsi="Book Antiqua"/>
          <w:sz w:val="16"/>
          <w:szCs w:val="16"/>
        </w:rPr>
        <w:t>tions of the maxima of the field intensity are indicated by the dotted line.</w:t>
      </w:r>
    </w:p>
    <w:p w:rsidR="008E4609" w:rsidRPr="00120327" w:rsidRDefault="008E4609" w:rsidP="007A4C36">
      <w:pPr>
        <w:spacing w:before="80" w:after="80"/>
        <w:jc w:val="both"/>
        <w:rPr>
          <w:rFonts w:ascii="Book Antiqua" w:eastAsiaTheme="minorHAnsi" w:hAnsi="Book Antiqua"/>
          <w:b/>
          <w:szCs w:val="24"/>
        </w:rPr>
      </w:pPr>
      <w:r w:rsidRPr="00120327">
        <w:rPr>
          <w:rFonts w:ascii="Book Antiqua" w:eastAsiaTheme="minorHAnsi" w:hAnsi="Book Antiqua"/>
          <w:b/>
          <w:szCs w:val="24"/>
        </w:rPr>
        <w:t xml:space="preserve">6. Generalized Newton Gravitational Law </w:t>
      </w:r>
    </w:p>
    <w:p w:rsidR="008E4609" w:rsidRPr="00C82D97" w:rsidRDefault="008E4609" w:rsidP="00E34EF9">
      <w:pPr>
        <w:spacing w:after="80" w:line="240" w:lineRule="atLeast"/>
        <w:ind w:firstLine="288"/>
        <w:jc w:val="both"/>
        <w:rPr>
          <w:rFonts w:ascii="Book Antiqua" w:eastAsiaTheme="minorHAnsi" w:hAnsi="Book Antiqua"/>
          <w:sz w:val="18"/>
          <w:szCs w:val="18"/>
        </w:rPr>
      </w:pPr>
      <w:r w:rsidRPr="00C82D97">
        <w:rPr>
          <w:rFonts w:ascii="Book Antiqua" w:eastAsiaTheme="minorHAnsi" w:hAnsi="Book Antiqua"/>
          <w:sz w:val="18"/>
          <w:szCs w:val="18"/>
        </w:rPr>
        <w:t>Following the derivation of the field vector direction and the concept of gravitons as being the exchange particles of gravit</w:t>
      </w:r>
      <w:r w:rsidRPr="00C82D97">
        <w:rPr>
          <w:rFonts w:ascii="Book Antiqua" w:eastAsiaTheme="minorHAnsi" w:hAnsi="Book Antiqua"/>
          <w:sz w:val="18"/>
          <w:szCs w:val="18"/>
        </w:rPr>
        <w:t>a</w:t>
      </w:r>
      <w:r w:rsidRPr="00C82D97">
        <w:rPr>
          <w:rFonts w:ascii="Book Antiqua" w:eastAsiaTheme="minorHAnsi" w:hAnsi="Book Antiqua"/>
          <w:sz w:val="18"/>
          <w:szCs w:val="18"/>
        </w:rPr>
        <w:t xml:space="preserve">tional force, the Newton gravitational law for the force acting on the moving body </w:t>
      </w:r>
      <w:r w:rsidRPr="00C82D97">
        <w:rPr>
          <w:rFonts w:ascii="Book Antiqua" w:eastAsiaTheme="minorHAnsi" w:hAnsi="Book Antiqua"/>
          <w:b/>
          <w:sz w:val="18"/>
          <w:szCs w:val="18"/>
        </w:rPr>
        <w:t>A</w:t>
      </w:r>
      <w:r w:rsidRPr="00C82D97">
        <w:rPr>
          <w:rFonts w:ascii="Book Antiqua" w:eastAsiaTheme="minorHAnsi" w:hAnsi="Book Antiqua"/>
          <w:sz w:val="18"/>
          <w:szCs w:val="18"/>
        </w:rPr>
        <w:t xml:space="preserve"> by the body </w:t>
      </w:r>
      <w:r w:rsidRPr="00C82D97">
        <w:rPr>
          <w:rFonts w:ascii="Book Antiqua" w:eastAsiaTheme="minorHAnsi" w:hAnsi="Book Antiqua"/>
          <w:b/>
          <w:sz w:val="18"/>
          <w:szCs w:val="18"/>
        </w:rPr>
        <w:t xml:space="preserve">B, </w:t>
      </w:r>
      <w:r w:rsidRPr="00C82D97">
        <w:rPr>
          <w:rFonts w:ascii="Book Antiqua" w:eastAsiaTheme="minorHAnsi" w:hAnsi="Book Antiqua"/>
          <w:sz w:val="18"/>
          <w:szCs w:val="18"/>
        </w:rPr>
        <w:t>which will be for the simplic</w:t>
      </w:r>
      <w:r w:rsidRPr="00C82D97">
        <w:rPr>
          <w:rFonts w:ascii="Book Antiqua" w:eastAsiaTheme="minorHAnsi" w:hAnsi="Book Antiqua"/>
          <w:sz w:val="18"/>
          <w:szCs w:val="18"/>
        </w:rPr>
        <w:t>i</w:t>
      </w:r>
      <w:r w:rsidRPr="00C82D97">
        <w:rPr>
          <w:rFonts w:ascii="Book Antiqua" w:eastAsiaTheme="minorHAnsi" w:hAnsi="Book Antiqua"/>
          <w:sz w:val="18"/>
          <w:szCs w:val="18"/>
        </w:rPr>
        <w:t>ty considered stationary, can thus be generalized to account for the finite speed of gravity as follows:</w:t>
      </w:r>
    </w:p>
    <w:p w:rsidR="008E4609" w:rsidRPr="00C82D97" w:rsidRDefault="008E4609" w:rsidP="00155F0B">
      <w:pPr>
        <w:spacing w:before="80" w:after="80"/>
        <w:jc w:val="right"/>
        <w:rPr>
          <w:rFonts w:ascii="Book Antiqua" w:eastAsiaTheme="minorHAnsi" w:hAnsi="Book Antiqua"/>
          <w:sz w:val="18"/>
          <w:szCs w:val="18"/>
        </w:rPr>
      </w:pPr>
      <w:r w:rsidRPr="00C82D97">
        <w:rPr>
          <w:rFonts w:ascii="Book Antiqua" w:eastAsiaTheme="minorHAnsi" w:hAnsi="Book Antiqua"/>
          <w:position w:val="-28"/>
          <w:sz w:val="18"/>
          <w:szCs w:val="18"/>
        </w:rPr>
        <w:object w:dxaOrig="4860" w:dyaOrig="700">
          <v:shape id="_x0000_i1047" type="#_x0000_t75" style="width:210.35pt;height:30.7pt" o:ole="">
            <v:imagedata r:id="rId65" o:title=""/>
          </v:shape>
          <o:OLEObject Type="Embed" ProgID="Equation.3" ShapeID="_x0000_i1047" DrawAspect="Content" ObjectID="_1427441423" r:id="rId66"/>
        </w:object>
      </w:r>
      <w:r w:rsidRPr="00C82D97">
        <w:rPr>
          <w:rFonts w:ascii="Book Antiqua" w:eastAsiaTheme="minorHAnsi" w:hAnsi="Book Antiqua"/>
          <w:sz w:val="18"/>
          <w:szCs w:val="18"/>
        </w:rPr>
        <w:tab/>
      </w:r>
      <w:r w:rsidR="00E34EF9" w:rsidRPr="00C82D97">
        <w:rPr>
          <w:rFonts w:ascii="Book Antiqua" w:eastAsiaTheme="minorHAnsi" w:hAnsi="Book Antiqua"/>
          <w:sz w:val="18"/>
          <w:szCs w:val="18"/>
        </w:rPr>
        <w:t xml:space="preserve"> </w:t>
      </w:r>
      <w:r w:rsidR="00921A39" w:rsidRPr="00C82D97">
        <w:rPr>
          <w:rFonts w:ascii="Book Antiqua" w:eastAsiaTheme="minorHAnsi" w:hAnsi="Book Antiqua"/>
          <w:sz w:val="18"/>
          <w:szCs w:val="18"/>
        </w:rPr>
        <w:t xml:space="preserve"> </w:t>
      </w:r>
      <w:r w:rsidR="00E34EF9" w:rsidRPr="00C82D97">
        <w:rPr>
          <w:rFonts w:ascii="Book Antiqua" w:eastAsiaTheme="minorHAnsi" w:hAnsi="Book Antiqua"/>
          <w:sz w:val="18"/>
          <w:szCs w:val="18"/>
        </w:rPr>
        <w:t xml:space="preserve"> </w:t>
      </w:r>
      <w:r w:rsidRPr="00C82D97">
        <w:rPr>
          <w:rFonts w:ascii="Book Antiqua" w:eastAsiaTheme="minorHAnsi" w:hAnsi="Book Antiqua"/>
          <w:sz w:val="18"/>
          <w:szCs w:val="18"/>
        </w:rPr>
        <w:t xml:space="preserve">(21) </w:t>
      </w:r>
    </w:p>
    <w:p w:rsidR="008E4609" w:rsidRPr="00C82D97" w:rsidRDefault="008E4609" w:rsidP="00F7327F">
      <w:pPr>
        <w:spacing w:after="80" w:line="240" w:lineRule="atLeast"/>
        <w:ind w:firstLine="288"/>
        <w:jc w:val="both"/>
        <w:rPr>
          <w:rFonts w:ascii="Book Antiqua" w:eastAsiaTheme="minorHAnsi" w:hAnsi="Book Antiqua"/>
          <w:sz w:val="18"/>
          <w:szCs w:val="18"/>
        </w:rPr>
      </w:pPr>
      <w:r w:rsidRPr="00C82D97">
        <w:rPr>
          <w:rFonts w:ascii="Book Antiqua" w:eastAsiaTheme="minorHAnsi" w:hAnsi="Book Antiqua"/>
          <w:sz w:val="18"/>
          <w:szCs w:val="18"/>
        </w:rPr>
        <w:t>The derivation of this formula follows from the similar re</w:t>
      </w:r>
      <w:r w:rsidRPr="00C82D97">
        <w:rPr>
          <w:rFonts w:ascii="Book Antiqua" w:eastAsiaTheme="minorHAnsi" w:hAnsi="Book Antiqua"/>
          <w:sz w:val="18"/>
          <w:szCs w:val="18"/>
        </w:rPr>
        <w:t>a</w:t>
      </w:r>
      <w:r w:rsidRPr="00C82D97">
        <w:rPr>
          <w:rFonts w:ascii="Book Antiqua" w:eastAsiaTheme="minorHAnsi" w:hAnsi="Book Antiqua"/>
          <w:sz w:val="18"/>
          <w:szCs w:val="18"/>
        </w:rPr>
        <w:t xml:space="preserve">soning as the derivation of formula in Equation 4. In addition it was also considered that: </w:t>
      </w:r>
      <w:r w:rsidRPr="00C82D97">
        <w:rPr>
          <w:rFonts w:ascii="Book Antiqua" w:eastAsiaTheme="minorHAnsi" w:hAnsi="Book Antiqua"/>
          <w:i/>
          <w:sz w:val="18"/>
          <w:szCs w:val="18"/>
        </w:rPr>
        <w:t>v</w:t>
      </w:r>
      <w:r w:rsidRPr="00C82D97">
        <w:rPr>
          <w:rFonts w:ascii="Book Antiqua" w:eastAsiaTheme="minorHAnsi" w:hAnsi="Book Antiqua"/>
          <w:sz w:val="18"/>
          <w:szCs w:val="18"/>
        </w:rPr>
        <w:t xml:space="preserve"> &lt;&lt; </w:t>
      </w:r>
      <w:proofErr w:type="gramStart"/>
      <w:r w:rsidRPr="00C82D97">
        <w:rPr>
          <w:rFonts w:ascii="Book Antiqua" w:eastAsiaTheme="minorHAnsi" w:hAnsi="Book Antiqua"/>
          <w:i/>
          <w:sz w:val="18"/>
          <w:szCs w:val="18"/>
        </w:rPr>
        <w:t>c</w:t>
      </w:r>
      <w:r w:rsidRPr="00C82D97">
        <w:rPr>
          <w:rFonts w:ascii="Book Antiqua" w:eastAsiaTheme="minorHAnsi" w:hAnsi="Book Antiqua"/>
          <w:sz w:val="18"/>
          <w:szCs w:val="18"/>
        </w:rPr>
        <w:t>,</w:t>
      </w:r>
      <w:proofErr w:type="gramEnd"/>
      <w:r w:rsidRPr="00C82D97">
        <w:rPr>
          <w:rFonts w:ascii="Book Antiqua" w:eastAsiaTheme="minorHAnsi" w:hAnsi="Book Antiqua"/>
          <w:sz w:val="18"/>
          <w:szCs w:val="18"/>
        </w:rPr>
        <w:t xml:space="preserve"> and that </w:t>
      </w:r>
      <w:r w:rsidRPr="00C82D97">
        <w:rPr>
          <w:rFonts w:ascii="Book Antiqua" w:eastAsiaTheme="minorHAnsi" w:hAnsi="Book Antiqua"/>
          <w:position w:val="-10"/>
          <w:sz w:val="18"/>
          <w:szCs w:val="18"/>
        </w:rPr>
        <w:object w:dxaOrig="279" w:dyaOrig="340">
          <v:shape id="_x0000_i1048" type="#_x0000_t75" style="width:11.25pt;height:15.05pt" o:ole="">
            <v:imagedata r:id="rId67" o:title=""/>
          </v:shape>
          <o:OLEObject Type="Embed" ProgID="Equation.3" ShapeID="_x0000_i1048" DrawAspect="Content" ObjectID="_1427441424" r:id="rId68"/>
        </w:object>
      </w:r>
      <w:r w:rsidRPr="00C82D97">
        <w:rPr>
          <w:rFonts w:ascii="Book Antiqua" w:eastAsiaTheme="minorHAnsi" w:hAnsi="Book Antiqua"/>
          <w:sz w:val="18"/>
          <w:szCs w:val="18"/>
        </w:rPr>
        <w:t xml:space="preserve"> is the velocity ve</w:t>
      </w:r>
      <w:r w:rsidRPr="00C82D97">
        <w:rPr>
          <w:rFonts w:ascii="Book Antiqua" w:eastAsiaTheme="minorHAnsi" w:hAnsi="Book Antiqua"/>
          <w:sz w:val="18"/>
          <w:szCs w:val="18"/>
        </w:rPr>
        <w:t>c</w:t>
      </w:r>
      <w:r w:rsidRPr="00C82D97">
        <w:rPr>
          <w:rFonts w:ascii="Book Antiqua" w:eastAsiaTheme="minorHAnsi" w:hAnsi="Book Antiqua"/>
          <w:sz w:val="18"/>
          <w:szCs w:val="18"/>
        </w:rPr>
        <w:lastRenderedPageBreak/>
        <w:t>tor component perpendicular to the resulting force vector dire</w:t>
      </w:r>
      <w:r w:rsidRPr="00C82D97">
        <w:rPr>
          <w:rFonts w:ascii="Book Antiqua" w:eastAsiaTheme="minorHAnsi" w:hAnsi="Book Antiqua"/>
          <w:sz w:val="18"/>
          <w:szCs w:val="18"/>
        </w:rPr>
        <w:t>c</w:t>
      </w:r>
      <w:r w:rsidRPr="00C82D97">
        <w:rPr>
          <w:rFonts w:ascii="Book Antiqua" w:eastAsiaTheme="minorHAnsi" w:hAnsi="Book Antiqua"/>
          <w:sz w:val="18"/>
          <w:szCs w:val="18"/>
        </w:rPr>
        <w:t xml:space="preserve">tion, not to the vector </w:t>
      </w:r>
      <w:r w:rsidRPr="00C82D97">
        <w:rPr>
          <w:rFonts w:ascii="Book Antiqua" w:eastAsiaTheme="minorHAnsi" w:hAnsi="Book Antiqua"/>
          <w:i/>
          <w:sz w:val="18"/>
          <w:szCs w:val="18"/>
        </w:rPr>
        <w:t>r</w:t>
      </w:r>
      <w:r w:rsidRPr="00C82D97">
        <w:rPr>
          <w:rFonts w:ascii="Book Antiqua" w:eastAsiaTheme="minorHAnsi" w:hAnsi="Book Antiqua"/>
          <w:sz w:val="18"/>
          <w:szCs w:val="18"/>
        </w:rPr>
        <w:t>. By adding the force contribution due to the parallel velocity component and after somewhat lengthy but simple straight forward calculations as shown in the Appendix, Equation 21 can finally be rearranged to read:</w:t>
      </w:r>
    </w:p>
    <w:p w:rsidR="008E4609" w:rsidRPr="00C82D97" w:rsidRDefault="008E4609" w:rsidP="00155F0B">
      <w:pPr>
        <w:spacing w:before="80" w:after="80"/>
        <w:jc w:val="right"/>
        <w:rPr>
          <w:rFonts w:ascii="Book Antiqua" w:eastAsiaTheme="minorHAnsi" w:hAnsi="Book Antiqua"/>
          <w:sz w:val="18"/>
          <w:szCs w:val="18"/>
        </w:rPr>
      </w:pPr>
      <w:r w:rsidRPr="00C82D97">
        <w:rPr>
          <w:rFonts w:ascii="Book Antiqua" w:eastAsiaTheme="minorHAnsi" w:hAnsi="Book Antiqua"/>
          <w:sz w:val="18"/>
          <w:szCs w:val="18"/>
        </w:rPr>
        <w:t xml:space="preserve">  </w:t>
      </w:r>
      <w:r w:rsidRPr="00C82D97">
        <w:rPr>
          <w:rFonts w:ascii="Book Antiqua" w:eastAsiaTheme="minorHAnsi" w:hAnsi="Book Antiqua"/>
          <w:position w:val="-28"/>
          <w:sz w:val="18"/>
          <w:szCs w:val="18"/>
        </w:rPr>
        <w:object w:dxaOrig="4900" w:dyaOrig="740">
          <v:shape id="_x0000_i1049" type="#_x0000_t75" style="width:211pt;height:31.95pt" o:ole="">
            <v:imagedata r:id="rId69" o:title=""/>
          </v:shape>
          <o:OLEObject Type="Embed" ProgID="Equation.3" ShapeID="_x0000_i1049" DrawAspect="Content" ObjectID="_1427441425" r:id="rId70"/>
        </w:object>
      </w:r>
      <w:r w:rsidRPr="00C82D97">
        <w:rPr>
          <w:rFonts w:ascii="Book Antiqua" w:eastAsiaTheme="minorHAnsi" w:hAnsi="Book Antiqua"/>
          <w:sz w:val="18"/>
          <w:szCs w:val="18"/>
        </w:rPr>
        <w:t xml:space="preserve">  </w:t>
      </w:r>
      <w:r w:rsidR="00B061BC" w:rsidRPr="00C82D97">
        <w:rPr>
          <w:rFonts w:ascii="Book Antiqua" w:eastAsiaTheme="minorHAnsi" w:hAnsi="Book Antiqua"/>
          <w:sz w:val="18"/>
          <w:szCs w:val="18"/>
        </w:rPr>
        <w:t xml:space="preserve"> </w:t>
      </w:r>
      <w:r w:rsidRPr="00C82D97">
        <w:rPr>
          <w:rFonts w:ascii="Book Antiqua" w:eastAsiaTheme="minorHAnsi" w:hAnsi="Book Antiqua"/>
          <w:sz w:val="18"/>
          <w:szCs w:val="18"/>
        </w:rPr>
        <w:t xml:space="preserve"> (22)</w:t>
      </w:r>
    </w:p>
    <w:p w:rsidR="008E4609" w:rsidRPr="00C82D97" w:rsidRDefault="008E4609" w:rsidP="003543F2">
      <w:pPr>
        <w:spacing w:after="80" w:line="240" w:lineRule="atLeast"/>
        <w:ind w:firstLine="288"/>
        <w:jc w:val="both"/>
        <w:rPr>
          <w:rFonts w:ascii="Book Antiqua" w:eastAsiaTheme="minorHAnsi" w:hAnsi="Book Antiqua"/>
          <w:sz w:val="18"/>
          <w:szCs w:val="18"/>
        </w:rPr>
      </w:pPr>
      <w:r w:rsidRPr="00C82D97">
        <w:rPr>
          <w:rFonts w:ascii="Book Antiqua" w:eastAsiaTheme="minorHAnsi" w:hAnsi="Book Antiqua"/>
          <w:sz w:val="18"/>
          <w:szCs w:val="18"/>
        </w:rPr>
        <w:t xml:space="preserve">This is the generalized Newton gravitational law. In this equation the vector </w:t>
      </w:r>
      <w:r w:rsidRPr="00C82D97">
        <w:rPr>
          <w:rFonts w:ascii="Book Antiqua" w:eastAsiaTheme="minorHAnsi" w:hAnsi="Book Antiqua"/>
          <w:i/>
          <w:sz w:val="18"/>
          <w:szCs w:val="18"/>
        </w:rPr>
        <w:t>r</w:t>
      </w:r>
      <w:r w:rsidRPr="00C82D97">
        <w:rPr>
          <w:rFonts w:ascii="Book Antiqua" w:eastAsiaTheme="minorHAnsi" w:hAnsi="Book Antiqua"/>
          <w:sz w:val="18"/>
          <w:szCs w:val="18"/>
        </w:rPr>
        <w:t xml:space="preserve"> represents the instant physical distance from </w:t>
      </w:r>
      <w:r w:rsidRPr="00C82D97">
        <w:rPr>
          <w:rFonts w:ascii="Book Antiqua" w:eastAsiaTheme="minorHAnsi" w:hAnsi="Book Antiqua"/>
          <w:b/>
          <w:sz w:val="18"/>
          <w:szCs w:val="18"/>
        </w:rPr>
        <w:t>B</w:t>
      </w:r>
      <w:r w:rsidRPr="00C82D97">
        <w:rPr>
          <w:rFonts w:ascii="Book Antiqua" w:eastAsiaTheme="minorHAnsi" w:hAnsi="Book Antiqua"/>
          <w:sz w:val="18"/>
          <w:szCs w:val="18"/>
        </w:rPr>
        <w:t xml:space="preserve"> to </w:t>
      </w:r>
      <w:r w:rsidRPr="00C82D97">
        <w:rPr>
          <w:rFonts w:ascii="Book Antiqua" w:eastAsiaTheme="minorHAnsi" w:hAnsi="Book Antiqua"/>
          <w:b/>
          <w:sz w:val="18"/>
          <w:szCs w:val="18"/>
        </w:rPr>
        <w:t xml:space="preserve">A </w:t>
      </w:r>
      <w:r w:rsidRPr="00C82D97">
        <w:rPr>
          <w:rFonts w:ascii="Book Antiqua" w:eastAsiaTheme="minorHAnsi" w:hAnsi="Book Antiqua"/>
          <w:sz w:val="18"/>
          <w:szCs w:val="18"/>
        </w:rPr>
        <w:t xml:space="preserve">and </w:t>
      </w:r>
      <w:r w:rsidRPr="00C82D97">
        <w:rPr>
          <w:rFonts w:ascii="Book Antiqua" w:eastAsiaTheme="minorHAnsi" w:hAnsi="Book Antiqua"/>
          <w:i/>
          <w:sz w:val="18"/>
          <w:szCs w:val="18"/>
        </w:rPr>
        <w:t>v</w:t>
      </w:r>
      <w:r w:rsidRPr="00C82D97">
        <w:rPr>
          <w:rFonts w:ascii="Book Antiqua" w:eastAsiaTheme="minorHAnsi" w:hAnsi="Book Antiqua"/>
          <w:sz w:val="18"/>
          <w:szCs w:val="18"/>
        </w:rPr>
        <w:t xml:space="preserve"> is the velocity vector of the body </w:t>
      </w:r>
      <w:r w:rsidRPr="00C82D97">
        <w:rPr>
          <w:rFonts w:ascii="Book Antiqua" w:eastAsiaTheme="minorHAnsi" w:hAnsi="Book Antiqua"/>
          <w:b/>
          <w:sz w:val="18"/>
          <w:szCs w:val="18"/>
        </w:rPr>
        <w:t>A</w:t>
      </w:r>
      <w:r w:rsidRPr="00C82D97">
        <w:rPr>
          <w:rFonts w:ascii="Book Antiqua" w:eastAsiaTheme="minorHAnsi" w:hAnsi="Book Antiqua"/>
          <w:sz w:val="18"/>
          <w:szCs w:val="18"/>
        </w:rPr>
        <w:t xml:space="preserve">. The mass </w:t>
      </w:r>
      <w:proofErr w:type="gramStart"/>
      <w:r w:rsidRPr="00C82D97">
        <w:rPr>
          <w:rFonts w:ascii="Book Antiqua" w:eastAsiaTheme="minorHAnsi" w:hAnsi="Book Antiqua"/>
          <w:b/>
          <w:i/>
          <w:sz w:val="18"/>
          <w:szCs w:val="18"/>
        </w:rPr>
        <w:t>M</w:t>
      </w:r>
      <w:r w:rsidRPr="00C82D97">
        <w:rPr>
          <w:rFonts w:ascii="Book Antiqua" w:eastAsiaTheme="minorHAnsi" w:hAnsi="Book Antiqua"/>
          <w:b/>
          <w:sz w:val="18"/>
          <w:szCs w:val="18"/>
          <w:vertAlign w:val="subscript"/>
        </w:rPr>
        <w:t>A</w:t>
      </w:r>
      <w:r w:rsidRPr="00C82D97">
        <w:rPr>
          <w:rFonts w:ascii="Book Antiqua" w:eastAsiaTheme="minorHAnsi" w:hAnsi="Book Antiqua"/>
          <w:sz w:val="18"/>
          <w:szCs w:val="18"/>
        </w:rPr>
        <w:t>,</w:t>
      </w:r>
      <w:proofErr w:type="gramEnd"/>
      <w:r w:rsidRPr="00C82D97">
        <w:rPr>
          <w:rFonts w:ascii="Book Antiqua" w:eastAsiaTheme="minorHAnsi" w:hAnsi="Book Antiqua"/>
          <w:sz w:val="18"/>
          <w:szCs w:val="18"/>
        </w:rPr>
        <w:t xml:space="preserve"> depends on velocity and the dependence that was used in Equation 22 was according to Equation 5. The interesting feature of this formula is that the force acting on the body </w:t>
      </w:r>
      <w:r w:rsidRPr="00C82D97">
        <w:rPr>
          <w:rFonts w:ascii="Book Antiqua" w:eastAsiaTheme="minorHAnsi" w:hAnsi="Book Antiqua"/>
          <w:b/>
          <w:sz w:val="18"/>
          <w:szCs w:val="18"/>
        </w:rPr>
        <w:t>A</w:t>
      </w:r>
      <w:r w:rsidRPr="00C82D97">
        <w:rPr>
          <w:rFonts w:ascii="Book Antiqua" w:eastAsiaTheme="minorHAnsi" w:hAnsi="Book Antiqua"/>
          <w:sz w:val="18"/>
          <w:szCs w:val="18"/>
        </w:rPr>
        <w:t xml:space="preserve"> is not ai</w:t>
      </w:r>
      <w:r w:rsidRPr="00C82D97">
        <w:rPr>
          <w:rFonts w:ascii="Book Antiqua" w:eastAsiaTheme="minorHAnsi" w:hAnsi="Book Antiqua"/>
          <w:sz w:val="18"/>
          <w:szCs w:val="18"/>
        </w:rPr>
        <w:t>m</w:t>
      </w:r>
      <w:r w:rsidRPr="00C82D97">
        <w:rPr>
          <w:rFonts w:ascii="Book Antiqua" w:eastAsiaTheme="minorHAnsi" w:hAnsi="Book Antiqua"/>
          <w:sz w:val="18"/>
          <w:szCs w:val="18"/>
        </w:rPr>
        <w:t xml:space="preserve">ing exactly in the direction of the body </w:t>
      </w:r>
      <w:r w:rsidRPr="00C82D97">
        <w:rPr>
          <w:rFonts w:ascii="Book Antiqua" w:eastAsiaTheme="minorHAnsi" w:hAnsi="Book Antiqua"/>
          <w:b/>
          <w:sz w:val="18"/>
          <w:szCs w:val="18"/>
        </w:rPr>
        <w:t>B</w:t>
      </w:r>
      <w:r w:rsidRPr="00C82D97">
        <w:rPr>
          <w:rFonts w:ascii="Book Antiqua" w:eastAsiaTheme="minorHAnsi" w:hAnsi="Book Antiqua"/>
          <w:sz w:val="18"/>
          <w:szCs w:val="18"/>
        </w:rPr>
        <w:t>. This is not expected from the traditional considerations of Newton's law. The dire</w:t>
      </w:r>
      <w:r w:rsidRPr="00C82D97">
        <w:rPr>
          <w:rFonts w:ascii="Book Antiqua" w:eastAsiaTheme="minorHAnsi" w:hAnsi="Book Antiqua"/>
          <w:sz w:val="18"/>
          <w:szCs w:val="18"/>
        </w:rPr>
        <w:t>c</w:t>
      </w:r>
      <w:r w:rsidRPr="00C82D97">
        <w:rPr>
          <w:rFonts w:ascii="Book Antiqua" w:eastAsiaTheme="minorHAnsi" w:hAnsi="Book Antiqua"/>
          <w:sz w:val="18"/>
          <w:szCs w:val="18"/>
        </w:rPr>
        <w:t xml:space="preserve">tion deviation, however, is very small and this may be the main reason why it is usually neglected. The formula must revert to the standard Newton gravitational law formula for </w:t>
      </w:r>
      <w:r w:rsidRPr="00C82D97">
        <w:rPr>
          <w:rFonts w:ascii="Book Antiqua" w:eastAsiaTheme="minorHAnsi" w:hAnsi="Book Antiqua"/>
          <w:i/>
          <w:sz w:val="18"/>
          <w:szCs w:val="18"/>
        </w:rPr>
        <w:t xml:space="preserve">v = </w:t>
      </w:r>
      <w:r w:rsidRPr="00C82D97">
        <w:rPr>
          <w:rFonts w:ascii="Book Antiqua" w:eastAsiaTheme="minorHAnsi" w:hAnsi="Book Antiqua"/>
          <w:sz w:val="18"/>
          <w:szCs w:val="18"/>
        </w:rPr>
        <w:t xml:space="preserve">0, which is easily confirmed. For the standard SRT mass dependence on velocity of body </w:t>
      </w:r>
      <w:r w:rsidRPr="00C82D97">
        <w:rPr>
          <w:rFonts w:ascii="Book Antiqua" w:eastAsiaTheme="minorHAnsi" w:hAnsi="Book Antiqua"/>
          <w:b/>
          <w:sz w:val="18"/>
          <w:szCs w:val="18"/>
        </w:rPr>
        <w:t>A</w:t>
      </w:r>
      <w:r w:rsidRPr="00C82D97">
        <w:rPr>
          <w:rFonts w:ascii="Book Antiqua" w:eastAsiaTheme="minorHAnsi" w:hAnsi="Book Antiqua"/>
          <w:sz w:val="18"/>
          <w:szCs w:val="18"/>
        </w:rPr>
        <w:t xml:space="preserve"> the formula in Equation 22 becomes: </w:t>
      </w:r>
    </w:p>
    <w:p w:rsidR="008E4609" w:rsidRPr="00C82D97" w:rsidRDefault="008E4609" w:rsidP="00155F0B">
      <w:pPr>
        <w:spacing w:before="80" w:after="80"/>
        <w:jc w:val="right"/>
        <w:rPr>
          <w:rFonts w:ascii="Book Antiqua" w:eastAsiaTheme="minorHAnsi" w:hAnsi="Book Antiqua"/>
          <w:sz w:val="18"/>
          <w:szCs w:val="18"/>
        </w:rPr>
      </w:pPr>
      <w:r w:rsidRPr="00C82D97">
        <w:rPr>
          <w:rFonts w:ascii="Book Antiqua" w:eastAsiaTheme="minorHAnsi" w:hAnsi="Book Antiqua"/>
          <w:sz w:val="18"/>
          <w:szCs w:val="18"/>
        </w:rPr>
        <w:tab/>
      </w:r>
      <w:r w:rsidRPr="00C82D97">
        <w:rPr>
          <w:rFonts w:ascii="Book Antiqua" w:eastAsiaTheme="minorHAnsi" w:hAnsi="Book Antiqua"/>
          <w:position w:val="-34"/>
          <w:sz w:val="18"/>
          <w:szCs w:val="18"/>
        </w:rPr>
        <w:object w:dxaOrig="4680" w:dyaOrig="760">
          <v:shape id="_x0000_i1050" type="#_x0000_t75" style="width:199.7pt;height:32.55pt" o:ole="">
            <v:imagedata r:id="rId71" o:title=""/>
          </v:shape>
          <o:OLEObject Type="Embed" ProgID="Equation.3" ShapeID="_x0000_i1050" DrawAspect="Content" ObjectID="_1427441426" r:id="rId72"/>
        </w:object>
      </w:r>
      <w:r w:rsidRPr="00C82D97">
        <w:rPr>
          <w:rFonts w:ascii="Book Antiqua" w:eastAsiaTheme="minorHAnsi" w:hAnsi="Book Antiqua"/>
          <w:sz w:val="18"/>
          <w:szCs w:val="18"/>
        </w:rPr>
        <w:tab/>
      </w:r>
      <w:r w:rsidR="00E21321" w:rsidRPr="00C82D97">
        <w:rPr>
          <w:rFonts w:ascii="Book Antiqua" w:eastAsiaTheme="minorHAnsi" w:hAnsi="Book Antiqua"/>
          <w:sz w:val="18"/>
          <w:szCs w:val="18"/>
        </w:rPr>
        <w:t xml:space="preserve">    </w:t>
      </w:r>
      <w:r w:rsidRPr="00C82D97">
        <w:rPr>
          <w:rFonts w:ascii="Book Antiqua" w:eastAsiaTheme="minorHAnsi" w:hAnsi="Book Antiqua"/>
          <w:sz w:val="18"/>
          <w:szCs w:val="18"/>
        </w:rPr>
        <w:t xml:space="preserve"> (23)</w:t>
      </w:r>
    </w:p>
    <w:p w:rsidR="008E4609" w:rsidRPr="00C82D97" w:rsidRDefault="008E4609" w:rsidP="00F1536C">
      <w:pPr>
        <w:ind w:firstLine="288"/>
        <w:jc w:val="both"/>
        <w:rPr>
          <w:rFonts w:ascii="Book Antiqua" w:eastAsiaTheme="minorHAnsi" w:hAnsi="Book Antiqua"/>
          <w:sz w:val="18"/>
          <w:szCs w:val="18"/>
        </w:rPr>
      </w:pPr>
      <w:r w:rsidRPr="00C82D97">
        <w:rPr>
          <w:rFonts w:ascii="Book Antiqua" w:eastAsiaTheme="minorHAnsi" w:hAnsi="Book Antiqua"/>
          <w:sz w:val="18"/>
          <w:szCs w:val="18"/>
        </w:rPr>
        <w:t>Perhaps it might be possible to determine, from the very pr</w:t>
      </w:r>
      <w:r w:rsidRPr="00C82D97">
        <w:rPr>
          <w:rFonts w:ascii="Book Antiqua" w:eastAsiaTheme="minorHAnsi" w:hAnsi="Book Antiqua"/>
          <w:sz w:val="18"/>
          <w:szCs w:val="18"/>
        </w:rPr>
        <w:t>e</w:t>
      </w:r>
      <w:r w:rsidRPr="00C82D97">
        <w:rPr>
          <w:rFonts w:ascii="Book Antiqua" w:eastAsiaTheme="minorHAnsi" w:hAnsi="Book Antiqua"/>
          <w:sz w:val="18"/>
          <w:szCs w:val="18"/>
        </w:rPr>
        <w:t xml:space="preserve">cise drop tower testing (Bremen, 2011), or from astronomical observations of stars orbiting the galaxy center in the Milky Way galaxy, which of these formulas actually corresponds to reality. </w:t>
      </w:r>
    </w:p>
    <w:p w:rsidR="008E4609" w:rsidRPr="00C82D97" w:rsidRDefault="008E4609" w:rsidP="00E21321">
      <w:pPr>
        <w:spacing w:after="80"/>
        <w:ind w:firstLine="288"/>
        <w:jc w:val="both"/>
        <w:rPr>
          <w:rFonts w:ascii="Book Antiqua" w:eastAsiaTheme="minorHAnsi" w:hAnsi="Book Antiqua"/>
          <w:sz w:val="18"/>
          <w:szCs w:val="18"/>
        </w:rPr>
      </w:pPr>
      <w:r w:rsidRPr="00C82D97">
        <w:rPr>
          <w:rFonts w:ascii="Book Antiqua" w:eastAsiaTheme="minorHAnsi" w:hAnsi="Book Antiqua"/>
          <w:sz w:val="18"/>
          <w:szCs w:val="18"/>
        </w:rPr>
        <w:t>In the strong gravitational fields the natural distances b</w:t>
      </w:r>
      <w:r w:rsidRPr="00C82D97">
        <w:rPr>
          <w:rFonts w:ascii="Book Antiqua" w:eastAsiaTheme="minorHAnsi" w:hAnsi="Book Antiqua"/>
          <w:sz w:val="18"/>
          <w:szCs w:val="18"/>
        </w:rPr>
        <w:t>e</w:t>
      </w:r>
      <w:r w:rsidRPr="00C82D97">
        <w:rPr>
          <w:rFonts w:ascii="Book Antiqua" w:eastAsiaTheme="minorHAnsi" w:hAnsi="Book Antiqua"/>
          <w:sz w:val="18"/>
          <w:szCs w:val="18"/>
        </w:rPr>
        <w:t>tween the bodies and the natural time are being distorted by the fields. This also applies to the speed of light that is reduced in the strong gravitational field as is well known. The exact calculation of force and consequently the motion of such very massive bo</w:t>
      </w:r>
      <w:r w:rsidRPr="00C82D97">
        <w:rPr>
          <w:rFonts w:ascii="Book Antiqua" w:eastAsiaTheme="minorHAnsi" w:hAnsi="Book Antiqua"/>
          <w:sz w:val="18"/>
          <w:szCs w:val="18"/>
        </w:rPr>
        <w:t>d</w:t>
      </w:r>
      <w:r w:rsidRPr="00C82D97">
        <w:rPr>
          <w:rFonts w:ascii="Book Antiqua" w:eastAsiaTheme="minorHAnsi" w:hAnsi="Book Antiqua"/>
          <w:sz w:val="18"/>
          <w:szCs w:val="18"/>
        </w:rPr>
        <w:t>ies thus becomes a complicated problem that can be handled only by numerical calculations.</w:t>
      </w:r>
    </w:p>
    <w:p w:rsidR="008E4609" w:rsidRPr="00120327" w:rsidRDefault="008E4609" w:rsidP="007A4C36">
      <w:pPr>
        <w:spacing w:before="80" w:after="80"/>
        <w:jc w:val="both"/>
        <w:rPr>
          <w:rFonts w:ascii="Book Antiqua" w:eastAsiaTheme="minorHAnsi" w:hAnsi="Book Antiqua"/>
          <w:b/>
          <w:szCs w:val="24"/>
        </w:rPr>
      </w:pPr>
      <w:r w:rsidRPr="00120327">
        <w:rPr>
          <w:rFonts w:ascii="Book Antiqua" w:eastAsiaTheme="minorHAnsi" w:hAnsi="Book Antiqua"/>
          <w:b/>
          <w:szCs w:val="24"/>
        </w:rPr>
        <w:t xml:space="preserve">7. Aberration of Gravity </w:t>
      </w:r>
    </w:p>
    <w:p w:rsidR="008E4609" w:rsidRPr="00C82D97" w:rsidRDefault="008E4609" w:rsidP="00E60834">
      <w:pPr>
        <w:spacing w:after="80" w:line="240" w:lineRule="atLeast"/>
        <w:ind w:firstLine="288"/>
        <w:jc w:val="both"/>
        <w:rPr>
          <w:rFonts w:ascii="Book Antiqua" w:eastAsiaTheme="minorHAnsi" w:hAnsi="Book Antiqua"/>
          <w:sz w:val="18"/>
          <w:szCs w:val="18"/>
        </w:rPr>
      </w:pPr>
      <w:r w:rsidRPr="00C82D97">
        <w:rPr>
          <w:rFonts w:ascii="Book Antiqua" w:eastAsiaTheme="minorHAnsi" w:hAnsi="Book Antiqua"/>
          <w:sz w:val="18"/>
          <w:szCs w:val="18"/>
        </w:rPr>
        <w:t xml:space="preserve">An interesting observation that should also be commented on in Equation 22 or in Equation 23 is that the formulas are similar to formulas for the aberration of light that would follow from the observation of light propagation between these bodies. This is easily seen when the velocity vector </w:t>
      </w:r>
      <w:r w:rsidRPr="00C82D97">
        <w:rPr>
          <w:rFonts w:ascii="Book Antiqua" w:eastAsiaTheme="minorHAnsi" w:hAnsi="Book Antiqua"/>
          <w:i/>
          <w:sz w:val="18"/>
          <w:szCs w:val="18"/>
        </w:rPr>
        <w:t>v</w:t>
      </w:r>
      <w:r w:rsidRPr="00C82D97">
        <w:rPr>
          <w:rFonts w:ascii="Book Antiqua" w:eastAsiaTheme="minorHAnsi" w:hAnsi="Book Antiqua"/>
          <w:sz w:val="18"/>
          <w:szCs w:val="18"/>
        </w:rPr>
        <w:t xml:space="preserve"> is perpendicular to </w:t>
      </w:r>
      <w:r w:rsidRPr="00C82D97">
        <w:rPr>
          <w:rFonts w:ascii="Book Antiqua" w:eastAsiaTheme="minorHAnsi" w:hAnsi="Book Antiqua"/>
          <w:i/>
          <w:sz w:val="18"/>
          <w:szCs w:val="18"/>
        </w:rPr>
        <w:t>r</w:t>
      </w:r>
      <w:r w:rsidRPr="00C82D97">
        <w:rPr>
          <w:rFonts w:ascii="Book Antiqua" w:eastAsiaTheme="minorHAnsi" w:hAnsi="Book Antiqua"/>
          <w:sz w:val="18"/>
          <w:szCs w:val="18"/>
        </w:rPr>
        <w:t>. Of course, this relates only to the force vector direction and not to the absolute value. However, even though the magnitude of the angle for the gravitational aberration is the same as for the abe</w:t>
      </w:r>
      <w:r w:rsidRPr="00C82D97">
        <w:rPr>
          <w:rFonts w:ascii="Book Antiqua" w:eastAsiaTheme="minorHAnsi" w:hAnsi="Book Antiqua"/>
          <w:sz w:val="18"/>
          <w:szCs w:val="18"/>
        </w:rPr>
        <w:t>r</w:t>
      </w:r>
      <w:r w:rsidRPr="00C82D97">
        <w:rPr>
          <w:rFonts w:ascii="Book Antiqua" w:eastAsiaTheme="minorHAnsi" w:hAnsi="Book Antiqua"/>
          <w:sz w:val="18"/>
          <w:szCs w:val="18"/>
        </w:rPr>
        <w:t>ration of light</w:t>
      </w:r>
      <w:proofErr w:type="gramStart"/>
      <w:r w:rsidRPr="00C82D97">
        <w:rPr>
          <w:rFonts w:ascii="Book Antiqua" w:eastAsiaTheme="minorHAnsi" w:hAnsi="Book Antiqua"/>
          <w:sz w:val="18"/>
          <w:szCs w:val="18"/>
        </w:rPr>
        <w:t xml:space="preserve">: </w:t>
      </w:r>
      <w:proofErr w:type="gramEnd"/>
      <w:r w:rsidRPr="00C82D97">
        <w:rPr>
          <w:rFonts w:ascii="Book Antiqua" w:eastAsiaTheme="minorHAnsi" w:hAnsi="Book Antiqua"/>
          <w:position w:val="-12"/>
          <w:sz w:val="18"/>
          <w:szCs w:val="18"/>
        </w:rPr>
        <w:object w:dxaOrig="1380" w:dyaOrig="360">
          <v:shape id="_x0000_i1051" type="#_x0000_t75" style="width:61.35pt;height:15.65pt" o:ole="">
            <v:imagedata r:id="rId73" o:title=""/>
          </v:shape>
          <o:OLEObject Type="Embed" ProgID="Equation.3" ShapeID="_x0000_i1051" DrawAspect="Content" ObjectID="_1427441427" r:id="rId74"/>
        </w:object>
      </w:r>
      <w:r w:rsidRPr="00C82D97">
        <w:rPr>
          <w:rFonts w:ascii="Book Antiqua" w:eastAsiaTheme="minorHAnsi" w:hAnsi="Book Antiqua"/>
          <w:sz w:val="18"/>
          <w:szCs w:val="18"/>
        </w:rPr>
        <w:t xml:space="preserve">, the direction is negative, aiming behind the source of gravity. This difference will, for example, </w:t>
      </w:r>
      <w:proofErr w:type="gramStart"/>
      <w:r w:rsidRPr="00C82D97">
        <w:rPr>
          <w:rFonts w:ascii="Book Antiqua" w:eastAsiaTheme="minorHAnsi" w:hAnsi="Book Antiqua"/>
          <w:sz w:val="18"/>
          <w:szCs w:val="18"/>
        </w:rPr>
        <w:t>cause</w:t>
      </w:r>
      <w:proofErr w:type="gramEnd"/>
      <w:r w:rsidRPr="00C82D97">
        <w:rPr>
          <w:rFonts w:ascii="Book Antiqua" w:eastAsiaTheme="minorHAnsi" w:hAnsi="Book Antiqua"/>
          <w:sz w:val="18"/>
          <w:szCs w:val="18"/>
        </w:rPr>
        <w:t xml:space="preserve"> the delay between the observation time of high noon and the high tide component that is caused by the Sun (Neap tides), not by the Moon. The delay, however, is very small: </w:t>
      </w:r>
    </w:p>
    <w:p w:rsidR="008E4609" w:rsidRPr="00C82D97" w:rsidRDefault="008E4609" w:rsidP="00155F0B">
      <w:pPr>
        <w:spacing w:before="80" w:after="80"/>
        <w:jc w:val="right"/>
        <w:rPr>
          <w:rFonts w:ascii="Book Antiqua" w:eastAsiaTheme="minorHAnsi" w:hAnsi="Book Antiqua"/>
          <w:sz w:val="20"/>
        </w:rPr>
      </w:pPr>
      <w:r w:rsidRPr="00C82D97">
        <w:rPr>
          <w:rFonts w:ascii="Book Antiqua" w:eastAsiaTheme="minorHAnsi" w:hAnsi="Book Antiqua"/>
          <w:sz w:val="20"/>
        </w:rPr>
        <w:t xml:space="preserve"> </w:t>
      </w:r>
      <w:r w:rsidRPr="00C82D97">
        <w:rPr>
          <w:rFonts w:ascii="Book Antiqua" w:eastAsiaTheme="minorHAnsi" w:hAnsi="Book Antiqua"/>
          <w:position w:val="-24"/>
          <w:sz w:val="18"/>
          <w:szCs w:val="18"/>
        </w:rPr>
        <w:object w:dxaOrig="2960" w:dyaOrig="639">
          <v:shape id="_x0000_i1052" type="#_x0000_t75" style="width:123.95pt;height:26.3pt" o:ole="">
            <v:imagedata r:id="rId75" o:title=""/>
          </v:shape>
          <o:OLEObject Type="Embed" ProgID="Equation.3" ShapeID="_x0000_i1052" DrawAspect="Content" ObjectID="_1427441428" r:id="rId76"/>
        </w:object>
      </w:r>
      <w:r w:rsidRPr="00C82D97">
        <w:rPr>
          <w:rFonts w:ascii="Book Antiqua" w:eastAsiaTheme="minorHAnsi" w:hAnsi="Book Antiqua"/>
          <w:sz w:val="20"/>
        </w:rPr>
        <w:t xml:space="preserve">          </w:t>
      </w:r>
      <w:r w:rsidR="00E60834" w:rsidRPr="00C82D97">
        <w:rPr>
          <w:rFonts w:ascii="Book Antiqua" w:eastAsiaTheme="minorHAnsi" w:hAnsi="Book Antiqua"/>
          <w:sz w:val="20"/>
        </w:rPr>
        <w:t xml:space="preserve">            </w:t>
      </w:r>
      <w:r w:rsidRPr="00C82D97">
        <w:rPr>
          <w:rFonts w:ascii="Book Antiqua" w:eastAsiaTheme="minorHAnsi" w:hAnsi="Book Antiqua"/>
          <w:sz w:val="20"/>
        </w:rPr>
        <w:t>(24)</w:t>
      </w:r>
    </w:p>
    <w:p w:rsidR="008E4609" w:rsidRPr="00C82D97" w:rsidRDefault="008E4609" w:rsidP="008E4609">
      <w:pPr>
        <w:spacing w:after="80"/>
        <w:jc w:val="both"/>
        <w:rPr>
          <w:rFonts w:ascii="Book Antiqua" w:eastAsiaTheme="minorHAnsi" w:hAnsi="Book Antiqua"/>
          <w:sz w:val="18"/>
          <w:szCs w:val="18"/>
        </w:rPr>
      </w:pPr>
      <w:proofErr w:type="gramStart"/>
      <w:r w:rsidRPr="00C82D97">
        <w:rPr>
          <w:rFonts w:ascii="Book Antiqua" w:eastAsiaTheme="minorHAnsi" w:hAnsi="Book Antiqua"/>
          <w:sz w:val="18"/>
          <w:szCs w:val="18"/>
        </w:rPr>
        <w:t>where</w:t>
      </w:r>
      <w:proofErr w:type="gramEnd"/>
      <w:r w:rsidRPr="00C82D97">
        <w:rPr>
          <w:rFonts w:ascii="Book Antiqua" w:eastAsiaTheme="minorHAnsi" w:hAnsi="Book Antiqua"/>
          <w:sz w:val="18"/>
          <w:szCs w:val="18"/>
        </w:rPr>
        <w:t xml:space="preserve"> </w:t>
      </w:r>
      <w:proofErr w:type="spellStart"/>
      <w:r w:rsidRPr="00C82D97">
        <w:rPr>
          <w:rFonts w:ascii="Book Antiqua" w:eastAsiaTheme="minorHAnsi" w:hAnsi="Book Antiqua"/>
          <w:i/>
          <w:sz w:val="18"/>
          <w:szCs w:val="18"/>
        </w:rPr>
        <w:t>v</w:t>
      </w:r>
      <w:r w:rsidRPr="00C82D97">
        <w:rPr>
          <w:rFonts w:ascii="Book Antiqua" w:eastAsiaTheme="minorHAnsi" w:hAnsi="Book Antiqua"/>
          <w:i/>
          <w:sz w:val="18"/>
          <w:szCs w:val="18"/>
          <w:vertAlign w:val="subscript"/>
        </w:rPr>
        <w:t>S</w:t>
      </w:r>
      <w:proofErr w:type="spellEnd"/>
      <w:r w:rsidRPr="00C82D97">
        <w:rPr>
          <w:rFonts w:ascii="Book Antiqua" w:eastAsiaTheme="minorHAnsi" w:hAnsi="Book Antiqua"/>
          <w:sz w:val="18"/>
          <w:szCs w:val="18"/>
        </w:rPr>
        <w:t xml:space="preserve"> = 29.78 </w:t>
      </w:r>
      <w:r w:rsidRPr="00C82D97">
        <w:rPr>
          <w:rFonts w:ascii="Book Antiqua" w:eastAsiaTheme="minorHAnsi" w:hAnsi="Book Antiqua"/>
          <w:i/>
          <w:sz w:val="18"/>
          <w:szCs w:val="18"/>
        </w:rPr>
        <w:t>km/sec</w:t>
      </w:r>
      <w:r w:rsidRPr="00C82D97">
        <w:rPr>
          <w:rFonts w:ascii="Book Antiqua" w:eastAsiaTheme="minorHAnsi" w:hAnsi="Book Antiqua"/>
          <w:sz w:val="18"/>
          <w:szCs w:val="18"/>
        </w:rPr>
        <w:t xml:space="preserve"> is the average orbital speed of Earth on its trajectory around the Sun. Such a small delay most likely cannot be observed.    </w:t>
      </w:r>
    </w:p>
    <w:p w:rsidR="008E4609" w:rsidRPr="00E34EF9" w:rsidRDefault="008E4609" w:rsidP="00FC5145">
      <w:pPr>
        <w:spacing w:before="80" w:after="80"/>
        <w:jc w:val="both"/>
        <w:rPr>
          <w:rFonts w:ascii="Book Antiqua" w:eastAsiaTheme="minorHAnsi" w:hAnsi="Book Antiqua"/>
          <w:b/>
          <w:szCs w:val="24"/>
        </w:rPr>
      </w:pPr>
      <w:r w:rsidRPr="00E34EF9">
        <w:rPr>
          <w:rFonts w:ascii="Book Antiqua" w:eastAsiaTheme="minorHAnsi" w:hAnsi="Book Antiqua"/>
          <w:b/>
          <w:szCs w:val="24"/>
        </w:rPr>
        <w:lastRenderedPageBreak/>
        <w:t xml:space="preserve">8. Barycenter Coordinates and the Angular Momentum </w:t>
      </w:r>
    </w:p>
    <w:p w:rsidR="008E4609" w:rsidRPr="00C82D97" w:rsidRDefault="008E4609" w:rsidP="00612C23">
      <w:pPr>
        <w:spacing w:after="80" w:line="240" w:lineRule="atLeast"/>
        <w:ind w:firstLine="288"/>
        <w:jc w:val="both"/>
        <w:rPr>
          <w:rFonts w:ascii="Book Antiqua" w:eastAsiaTheme="minorHAnsi" w:hAnsi="Book Antiqua"/>
          <w:sz w:val="18"/>
          <w:szCs w:val="18"/>
        </w:rPr>
      </w:pPr>
      <w:r w:rsidRPr="00C82D97">
        <w:rPr>
          <w:rFonts w:ascii="Book Antiqua" w:eastAsiaTheme="minorHAnsi" w:hAnsi="Book Antiqua"/>
          <w:sz w:val="18"/>
          <w:szCs w:val="18"/>
        </w:rPr>
        <w:t>Before the summary and conclusions of this paper it is also necessary to make a comment on the barycenter coordinates for the two orbiting bodies and calculate the total angular mome</w:t>
      </w:r>
      <w:r w:rsidRPr="00C82D97">
        <w:rPr>
          <w:rFonts w:ascii="Book Antiqua" w:eastAsiaTheme="minorHAnsi" w:hAnsi="Book Antiqua"/>
          <w:sz w:val="18"/>
          <w:szCs w:val="18"/>
        </w:rPr>
        <w:t>n</w:t>
      </w:r>
      <w:r w:rsidRPr="00C82D97">
        <w:rPr>
          <w:rFonts w:ascii="Book Antiqua" w:eastAsiaTheme="minorHAnsi" w:hAnsi="Book Antiqua"/>
          <w:sz w:val="18"/>
          <w:szCs w:val="18"/>
        </w:rPr>
        <w:t xml:space="preserve">tum.  </w:t>
      </w:r>
    </w:p>
    <w:p w:rsidR="008E4609" w:rsidRPr="00C82D97" w:rsidRDefault="008E4609" w:rsidP="00E31956">
      <w:pPr>
        <w:spacing w:after="80" w:line="240" w:lineRule="atLeast"/>
        <w:ind w:firstLine="288"/>
        <w:jc w:val="both"/>
        <w:rPr>
          <w:rFonts w:ascii="Book Antiqua" w:eastAsiaTheme="minorHAnsi" w:hAnsi="Book Antiqua"/>
          <w:sz w:val="18"/>
          <w:szCs w:val="18"/>
        </w:rPr>
      </w:pPr>
      <w:r w:rsidRPr="00C82D97">
        <w:rPr>
          <w:rFonts w:ascii="Book Antiqua" w:eastAsiaTheme="minorHAnsi" w:hAnsi="Book Antiqua"/>
          <w:sz w:val="18"/>
          <w:szCs w:val="18"/>
        </w:rPr>
        <w:t xml:space="preserve">It will now be assumed that the body </w:t>
      </w:r>
      <w:r w:rsidRPr="00C82D97">
        <w:rPr>
          <w:rFonts w:ascii="Book Antiqua" w:eastAsiaTheme="minorHAnsi" w:hAnsi="Book Antiqua"/>
          <w:b/>
          <w:sz w:val="18"/>
          <w:szCs w:val="18"/>
        </w:rPr>
        <w:t>B</w:t>
      </w:r>
      <w:r w:rsidRPr="00C82D97">
        <w:rPr>
          <w:rFonts w:ascii="Book Antiqua" w:eastAsiaTheme="minorHAnsi" w:hAnsi="Book Antiqua"/>
          <w:sz w:val="18"/>
          <w:szCs w:val="18"/>
        </w:rPr>
        <w:t xml:space="preserve"> is also moving and that the total linear moment of the system is zero. It must ther</w:t>
      </w:r>
      <w:r w:rsidRPr="00C82D97">
        <w:rPr>
          <w:rFonts w:ascii="Book Antiqua" w:eastAsiaTheme="minorHAnsi" w:hAnsi="Book Antiqua"/>
          <w:sz w:val="18"/>
          <w:szCs w:val="18"/>
        </w:rPr>
        <w:t>e</w:t>
      </w:r>
      <w:r w:rsidRPr="00C82D97">
        <w:rPr>
          <w:rFonts w:ascii="Book Antiqua" w:eastAsiaTheme="minorHAnsi" w:hAnsi="Book Antiqua"/>
          <w:sz w:val="18"/>
          <w:szCs w:val="18"/>
        </w:rPr>
        <w:t xml:space="preserve">fore hold that:  </w:t>
      </w:r>
    </w:p>
    <w:p w:rsidR="008E4609" w:rsidRPr="00C82D97" w:rsidRDefault="008E4609" w:rsidP="00FC5145">
      <w:pPr>
        <w:spacing w:before="80" w:after="80"/>
        <w:jc w:val="right"/>
        <w:rPr>
          <w:rFonts w:ascii="Book Antiqua" w:eastAsiaTheme="minorHAnsi" w:hAnsi="Book Antiqua"/>
          <w:sz w:val="18"/>
          <w:szCs w:val="18"/>
        </w:rPr>
      </w:pPr>
      <w:r w:rsidRPr="00C82D97">
        <w:rPr>
          <w:rFonts w:ascii="Book Antiqua" w:eastAsiaTheme="minorHAnsi" w:hAnsi="Book Antiqua"/>
          <w:sz w:val="18"/>
          <w:szCs w:val="18"/>
        </w:rPr>
        <w:t xml:space="preserve">  </w:t>
      </w:r>
      <w:r w:rsidRPr="00C82D97">
        <w:rPr>
          <w:rFonts w:ascii="Book Antiqua" w:eastAsiaTheme="minorHAnsi" w:hAnsi="Book Antiqua"/>
          <w:position w:val="-10"/>
          <w:sz w:val="18"/>
          <w:szCs w:val="18"/>
        </w:rPr>
        <w:object w:dxaOrig="1460" w:dyaOrig="340">
          <v:shape id="_x0000_i1053" type="#_x0000_t75" style="width:60.75pt;height:14.4pt" o:ole="">
            <v:imagedata r:id="rId77" o:title=""/>
          </v:shape>
          <o:OLEObject Type="Embed" ProgID="Equation.3" ShapeID="_x0000_i1053" DrawAspect="Content" ObjectID="_1427441429" r:id="rId78"/>
        </w:object>
      </w:r>
      <w:r w:rsidRPr="00C82D97">
        <w:rPr>
          <w:rFonts w:ascii="Book Antiqua" w:eastAsiaTheme="minorHAnsi" w:hAnsi="Book Antiqua"/>
          <w:sz w:val="18"/>
          <w:szCs w:val="18"/>
        </w:rPr>
        <w:t xml:space="preserve">      </w:t>
      </w:r>
      <w:r w:rsidR="00E31956" w:rsidRPr="00C82D97">
        <w:rPr>
          <w:rFonts w:ascii="Book Antiqua" w:eastAsiaTheme="minorHAnsi" w:hAnsi="Book Antiqua"/>
          <w:sz w:val="18"/>
          <w:szCs w:val="18"/>
        </w:rPr>
        <w:t xml:space="preserve"> </w:t>
      </w:r>
      <w:r w:rsidRPr="00C82D97">
        <w:rPr>
          <w:rFonts w:ascii="Book Antiqua" w:eastAsiaTheme="minorHAnsi" w:hAnsi="Book Antiqua"/>
          <w:sz w:val="18"/>
          <w:szCs w:val="18"/>
        </w:rPr>
        <w:t xml:space="preserve">    </w:t>
      </w:r>
      <w:r w:rsidR="00E31956" w:rsidRPr="00C82D97">
        <w:rPr>
          <w:rFonts w:ascii="Book Antiqua" w:eastAsiaTheme="minorHAnsi" w:hAnsi="Book Antiqua"/>
          <w:sz w:val="18"/>
          <w:szCs w:val="18"/>
        </w:rPr>
        <w:t xml:space="preserve">   </w:t>
      </w:r>
      <w:r w:rsidRPr="00C82D97">
        <w:rPr>
          <w:rFonts w:ascii="Book Antiqua" w:eastAsiaTheme="minorHAnsi" w:hAnsi="Book Antiqua"/>
          <w:sz w:val="18"/>
          <w:szCs w:val="18"/>
        </w:rPr>
        <w:t xml:space="preserve">    </w:t>
      </w:r>
      <w:r w:rsidR="00E31956" w:rsidRPr="00C82D97">
        <w:rPr>
          <w:rFonts w:ascii="Book Antiqua" w:eastAsiaTheme="minorHAnsi" w:hAnsi="Book Antiqua"/>
          <w:sz w:val="18"/>
          <w:szCs w:val="18"/>
        </w:rPr>
        <w:t xml:space="preserve">                 </w:t>
      </w:r>
      <w:r w:rsidRPr="00C82D97">
        <w:rPr>
          <w:rFonts w:ascii="Book Antiqua" w:eastAsiaTheme="minorHAnsi" w:hAnsi="Book Antiqua"/>
          <w:sz w:val="18"/>
          <w:szCs w:val="18"/>
        </w:rPr>
        <w:t>(25)</w:t>
      </w:r>
    </w:p>
    <w:p w:rsidR="008E4609" w:rsidRPr="00C82D97" w:rsidRDefault="008E4609" w:rsidP="00F1536C">
      <w:pPr>
        <w:spacing w:before="80" w:after="80" w:line="240" w:lineRule="atLeast"/>
        <w:ind w:firstLine="288"/>
        <w:jc w:val="both"/>
        <w:rPr>
          <w:rFonts w:ascii="Book Antiqua" w:eastAsiaTheme="minorHAnsi" w:hAnsi="Book Antiqua"/>
          <w:sz w:val="18"/>
          <w:szCs w:val="18"/>
        </w:rPr>
      </w:pPr>
      <w:r w:rsidRPr="00C82D97">
        <w:rPr>
          <w:rFonts w:ascii="Book Antiqua" w:eastAsiaTheme="minorHAnsi" w:hAnsi="Book Antiqua"/>
          <w:sz w:val="18"/>
          <w:szCs w:val="18"/>
        </w:rPr>
        <w:t xml:space="preserve">The formula in Equation 25 can be further modified using the relation: </w:t>
      </w:r>
      <w:r w:rsidRPr="00C82D97">
        <w:rPr>
          <w:rFonts w:ascii="Book Antiqua" w:eastAsiaTheme="minorHAnsi" w:hAnsi="Book Antiqua"/>
          <w:position w:val="-10"/>
          <w:sz w:val="18"/>
          <w:szCs w:val="18"/>
        </w:rPr>
        <w:object w:dxaOrig="2460" w:dyaOrig="360">
          <v:shape id="_x0000_i1054" type="#_x0000_t75" style="width:104.55pt;height:15.65pt" o:ole="">
            <v:imagedata r:id="rId79" o:title=""/>
          </v:shape>
          <o:OLEObject Type="Embed" ProgID="Equation.3" ShapeID="_x0000_i1054" DrawAspect="Content" ObjectID="_1427441430" r:id="rId80"/>
        </w:object>
      </w:r>
      <w:r w:rsidRPr="00C82D97">
        <w:rPr>
          <w:rFonts w:ascii="Book Antiqua" w:eastAsiaTheme="minorHAnsi" w:hAnsi="Book Antiqua"/>
          <w:sz w:val="18"/>
          <w:szCs w:val="18"/>
        </w:rPr>
        <w:t xml:space="preserve"> to read:</w:t>
      </w:r>
    </w:p>
    <w:p w:rsidR="008E4609" w:rsidRPr="00C82D97" w:rsidRDefault="00E31956" w:rsidP="00FC5145">
      <w:pPr>
        <w:spacing w:before="80" w:after="80"/>
        <w:jc w:val="right"/>
        <w:rPr>
          <w:rFonts w:ascii="Book Antiqua" w:eastAsiaTheme="minorHAnsi" w:hAnsi="Book Antiqua"/>
          <w:sz w:val="18"/>
          <w:szCs w:val="18"/>
        </w:rPr>
      </w:pPr>
      <w:r w:rsidRPr="00C82D97">
        <w:rPr>
          <w:rFonts w:ascii="Book Antiqua" w:eastAsiaTheme="minorHAnsi" w:hAnsi="Book Antiqua"/>
          <w:sz w:val="18"/>
          <w:szCs w:val="18"/>
        </w:rPr>
        <w:t xml:space="preserve">  </w:t>
      </w:r>
      <w:r w:rsidR="008E4609" w:rsidRPr="00C82D97">
        <w:rPr>
          <w:rFonts w:ascii="Book Antiqua" w:eastAsiaTheme="minorHAnsi" w:hAnsi="Book Antiqua"/>
          <w:position w:val="-10"/>
          <w:sz w:val="18"/>
          <w:szCs w:val="18"/>
        </w:rPr>
        <w:object w:dxaOrig="5240" w:dyaOrig="360">
          <v:shape id="_x0000_i1055" type="#_x0000_t75" style="width:216.65pt;height:15.05pt" o:ole="">
            <v:imagedata r:id="rId81" o:title=""/>
          </v:shape>
          <o:OLEObject Type="Embed" ProgID="Equation.3" ShapeID="_x0000_i1055" DrawAspect="Content" ObjectID="_1427441431" r:id="rId82"/>
        </w:object>
      </w:r>
      <w:r w:rsidR="008E4609" w:rsidRPr="00C82D97">
        <w:rPr>
          <w:rFonts w:ascii="Book Antiqua" w:eastAsiaTheme="minorHAnsi" w:hAnsi="Book Antiqua"/>
          <w:position w:val="-10"/>
          <w:sz w:val="18"/>
          <w:szCs w:val="18"/>
        </w:rPr>
        <w:t xml:space="preserve">   </w:t>
      </w:r>
      <w:r w:rsidRPr="00C82D97">
        <w:rPr>
          <w:rFonts w:ascii="Book Antiqua" w:eastAsiaTheme="minorHAnsi" w:hAnsi="Book Antiqua"/>
          <w:position w:val="-10"/>
          <w:sz w:val="18"/>
          <w:szCs w:val="18"/>
        </w:rPr>
        <w:t xml:space="preserve"> </w:t>
      </w:r>
      <w:r w:rsidR="008E4609" w:rsidRPr="00C82D97">
        <w:rPr>
          <w:rFonts w:ascii="Book Antiqua" w:eastAsiaTheme="minorHAnsi" w:hAnsi="Book Antiqua"/>
          <w:position w:val="-10"/>
          <w:sz w:val="18"/>
          <w:szCs w:val="18"/>
        </w:rPr>
        <w:t>(26)</w:t>
      </w:r>
      <w:r w:rsidR="008E4609" w:rsidRPr="00C82D97">
        <w:rPr>
          <w:rFonts w:ascii="Book Antiqua" w:eastAsiaTheme="minorHAnsi" w:hAnsi="Book Antiqua"/>
          <w:sz w:val="18"/>
          <w:szCs w:val="18"/>
        </w:rPr>
        <w:t xml:space="preserve">                                                             </w:t>
      </w:r>
    </w:p>
    <w:p w:rsidR="008E4609" w:rsidRPr="00C82D97" w:rsidRDefault="008E4609" w:rsidP="00F1536C">
      <w:pPr>
        <w:spacing w:after="80" w:line="240" w:lineRule="atLeast"/>
        <w:ind w:firstLine="288"/>
        <w:jc w:val="both"/>
        <w:rPr>
          <w:rFonts w:ascii="Book Antiqua" w:eastAsiaTheme="minorHAnsi" w:hAnsi="Book Antiqua"/>
          <w:sz w:val="18"/>
          <w:szCs w:val="18"/>
        </w:rPr>
      </w:pPr>
      <w:r w:rsidRPr="00C82D97">
        <w:rPr>
          <w:rFonts w:ascii="Book Antiqua" w:eastAsiaTheme="minorHAnsi" w:hAnsi="Book Antiqua"/>
          <w:sz w:val="18"/>
          <w:szCs w:val="18"/>
        </w:rPr>
        <w:t>By defining the distance between the mutually orbiting bo</w:t>
      </w:r>
      <w:r w:rsidRPr="00C82D97">
        <w:rPr>
          <w:rFonts w:ascii="Book Antiqua" w:eastAsiaTheme="minorHAnsi" w:hAnsi="Book Antiqua"/>
          <w:sz w:val="18"/>
          <w:szCs w:val="18"/>
        </w:rPr>
        <w:t>d</w:t>
      </w:r>
      <w:r w:rsidRPr="00C82D97">
        <w:rPr>
          <w:rFonts w:ascii="Book Antiqua" w:eastAsiaTheme="minorHAnsi" w:hAnsi="Book Antiqua"/>
          <w:sz w:val="18"/>
          <w:szCs w:val="18"/>
        </w:rPr>
        <w:t xml:space="preserve">ies as: </w:t>
      </w:r>
      <w:r w:rsidRPr="00C82D97">
        <w:rPr>
          <w:rFonts w:ascii="Book Antiqua" w:eastAsiaTheme="minorHAnsi" w:hAnsi="Book Antiqua"/>
          <w:i/>
          <w:sz w:val="18"/>
          <w:szCs w:val="18"/>
        </w:rPr>
        <w:t xml:space="preserve">r = </w:t>
      </w:r>
      <w:proofErr w:type="spellStart"/>
      <w:r w:rsidRPr="00C82D97">
        <w:rPr>
          <w:rFonts w:ascii="Book Antiqua" w:eastAsiaTheme="minorHAnsi" w:hAnsi="Book Antiqua"/>
          <w:i/>
          <w:sz w:val="18"/>
          <w:szCs w:val="18"/>
        </w:rPr>
        <w:t>r</w:t>
      </w:r>
      <w:r w:rsidRPr="00C82D97">
        <w:rPr>
          <w:rFonts w:ascii="Book Antiqua" w:eastAsiaTheme="minorHAnsi" w:hAnsi="Book Antiqua"/>
          <w:i/>
          <w:sz w:val="18"/>
          <w:szCs w:val="18"/>
          <w:vertAlign w:val="subscript"/>
        </w:rPr>
        <w:t>A</w:t>
      </w:r>
      <w:proofErr w:type="spellEnd"/>
      <w:r w:rsidRPr="00C82D97">
        <w:rPr>
          <w:rFonts w:ascii="Book Antiqua" w:eastAsiaTheme="minorHAnsi" w:hAnsi="Book Antiqua"/>
          <w:i/>
          <w:sz w:val="18"/>
          <w:szCs w:val="18"/>
          <w:vertAlign w:val="subscript"/>
        </w:rPr>
        <w:t xml:space="preserve"> </w:t>
      </w:r>
      <w:r w:rsidRPr="00C82D97">
        <w:rPr>
          <w:rFonts w:ascii="Book Antiqua" w:eastAsiaTheme="minorHAnsi" w:hAnsi="Book Antiqua"/>
          <w:i/>
          <w:sz w:val="18"/>
          <w:szCs w:val="18"/>
        </w:rPr>
        <w:t xml:space="preserve">+ </w:t>
      </w:r>
      <w:proofErr w:type="spellStart"/>
      <w:r w:rsidRPr="00C82D97">
        <w:rPr>
          <w:rFonts w:ascii="Book Antiqua" w:eastAsiaTheme="minorHAnsi" w:hAnsi="Book Antiqua"/>
          <w:i/>
          <w:sz w:val="18"/>
          <w:szCs w:val="18"/>
        </w:rPr>
        <w:t>r</w:t>
      </w:r>
      <w:r w:rsidRPr="00C82D97">
        <w:rPr>
          <w:rFonts w:ascii="Book Antiqua" w:eastAsiaTheme="minorHAnsi" w:hAnsi="Book Antiqua"/>
          <w:i/>
          <w:sz w:val="18"/>
          <w:szCs w:val="18"/>
          <w:vertAlign w:val="subscript"/>
        </w:rPr>
        <w:t>B</w:t>
      </w:r>
      <w:proofErr w:type="spellEnd"/>
      <w:r w:rsidRPr="00C82D97">
        <w:rPr>
          <w:rFonts w:ascii="Book Antiqua" w:eastAsiaTheme="minorHAnsi" w:hAnsi="Book Antiqua"/>
          <w:sz w:val="18"/>
          <w:szCs w:val="18"/>
        </w:rPr>
        <w:t xml:space="preserve">, using the relations: </w:t>
      </w:r>
      <w:r w:rsidRPr="00C82D97">
        <w:rPr>
          <w:rFonts w:ascii="Book Antiqua" w:eastAsiaTheme="minorHAnsi" w:hAnsi="Book Antiqua"/>
          <w:position w:val="-10"/>
          <w:sz w:val="18"/>
          <w:szCs w:val="18"/>
        </w:rPr>
        <w:object w:dxaOrig="1060" w:dyaOrig="340">
          <v:shape id="_x0000_i1056" type="#_x0000_t75" style="width:46.35pt;height:15.05pt" o:ole="">
            <v:imagedata r:id="rId83" o:title=""/>
          </v:shape>
          <o:OLEObject Type="Embed" ProgID="Equation.3" ShapeID="_x0000_i1056" DrawAspect="Content" ObjectID="_1427441432" r:id="rId84"/>
        </w:object>
      </w:r>
      <w:r w:rsidRPr="00C82D97">
        <w:rPr>
          <w:rFonts w:ascii="Book Antiqua" w:eastAsiaTheme="minorHAnsi" w:hAnsi="Book Antiqua"/>
          <w:sz w:val="18"/>
          <w:szCs w:val="18"/>
        </w:rPr>
        <w:t xml:space="preserve"> and </w:t>
      </w:r>
      <w:r w:rsidRPr="00C82D97">
        <w:rPr>
          <w:rFonts w:ascii="Book Antiqua" w:eastAsiaTheme="minorHAnsi" w:hAnsi="Book Antiqua"/>
          <w:position w:val="-10"/>
          <w:sz w:val="18"/>
          <w:szCs w:val="18"/>
        </w:rPr>
        <w:object w:dxaOrig="1080" w:dyaOrig="340">
          <v:shape id="_x0000_i1057" type="#_x0000_t75" style="width:47.6pt;height:15.05pt" o:ole="">
            <v:imagedata r:id="rId85" o:title=""/>
          </v:shape>
          <o:OLEObject Type="Embed" ProgID="Equation.3" ShapeID="_x0000_i1057" DrawAspect="Content" ObjectID="_1427441433" r:id="rId86"/>
        </w:object>
      </w:r>
      <w:r w:rsidRPr="00C82D97">
        <w:rPr>
          <w:rFonts w:ascii="Book Antiqua" w:eastAsiaTheme="minorHAnsi" w:hAnsi="Book Antiqua"/>
          <w:sz w:val="18"/>
          <w:szCs w:val="18"/>
        </w:rPr>
        <w:t xml:space="preserve"> </w:t>
      </w:r>
      <w:proofErr w:type="spellStart"/>
      <w:r w:rsidRPr="00C82D97">
        <w:rPr>
          <w:rFonts w:ascii="Book Antiqua" w:eastAsiaTheme="minorHAnsi" w:hAnsi="Book Antiqua"/>
          <w:sz w:val="18"/>
          <w:szCs w:val="18"/>
        </w:rPr>
        <w:t>and</w:t>
      </w:r>
      <w:proofErr w:type="spellEnd"/>
      <w:r w:rsidRPr="00C82D97">
        <w:rPr>
          <w:rFonts w:ascii="Book Antiqua" w:eastAsiaTheme="minorHAnsi" w:hAnsi="Book Antiqua"/>
          <w:sz w:val="18"/>
          <w:szCs w:val="18"/>
        </w:rPr>
        <w:t xml:space="preserve"> considering that the velocity vector is essentially indepen</w:t>
      </w:r>
      <w:r w:rsidRPr="00C82D97">
        <w:rPr>
          <w:rFonts w:ascii="Book Antiqua" w:eastAsiaTheme="minorHAnsi" w:hAnsi="Book Antiqua"/>
          <w:sz w:val="18"/>
          <w:szCs w:val="18"/>
        </w:rPr>
        <w:t>d</w:t>
      </w:r>
      <w:r w:rsidRPr="00C82D97">
        <w:rPr>
          <w:rFonts w:ascii="Book Antiqua" w:eastAsiaTheme="minorHAnsi" w:hAnsi="Book Antiqua"/>
          <w:sz w:val="18"/>
          <w:szCs w:val="18"/>
        </w:rPr>
        <w:t xml:space="preserve">ent of the radial vector, the distance from the barycenter to the body </w:t>
      </w:r>
      <w:r w:rsidRPr="00C82D97">
        <w:rPr>
          <w:rFonts w:ascii="Book Antiqua" w:eastAsiaTheme="minorHAnsi" w:hAnsi="Book Antiqua"/>
          <w:b/>
          <w:sz w:val="18"/>
          <w:szCs w:val="18"/>
        </w:rPr>
        <w:t>A</w:t>
      </w:r>
      <w:r w:rsidRPr="00C82D97">
        <w:rPr>
          <w:rFonts w:ascii="Book Antiqua" w:eastAsiaTheme="minorHAnsi" w:hAnsi="Book Antiqua"/>
          <w:sz w:val="18"/>
          <w:szCs w:val="18"/>
        </w:rPr>
        <w:t xml:space="preserve"> is then found form Equation 26 as follows:</w:t>
      </w:r>
    </w:p>
    <w:p w:rsidR="008E4609" w:rsidRPr="00C82D97" w:rsidRDefault="008E4609" w:rsidP="00FC5145">
      <w:pPr>
        <w:spacing w:before="80" w:after="80"/>
        <w:jc w:val="right"/>
        <w:rPr>
          <w:rFonts w:ascii="Book Antiqua" w:eastAsiaTheme="minorHAnsi" w:hAnsi="Book Antiqua"/>
          <w:sz w:val="18"/>
          <w:szCs w:val="18"/>
        </w:rPr>
      </w:pPr>
      <w:r w:rsidRPr="00C82D97">
        <w:rPr>
          <w:rFonts w:ascii="Book Antiqua" w:eastAsiaTheme="minorHAnsi" w:hAnsi="Book Antiqua"/>
          <w:position w:val="-30"/>
          <w:sz w:val="18"/>
          <w:szCs w:val="18"/>
        </w:rPr>
        <w:object w:dxaOrig="1719" w:dyaOrig="680">
          <v:shape id="_x0000_i1079" type="#_x0000_t75" style="width:72.65pt;height:28.8pt" o:ole="">
            <v:imagedata r:id="rId87" o:title=""/>
          </v:shape>
          <o:OLEObject Type="Embed" ProgID="Equation.3" ShapeID="_x0000_i1079" DrawAspect="Content" ObjectID="_1427441434" r:id="rId88"/>
        </w:object>
      </w:r>
      <w:r w:rsidRPr="00C82D97">
        <w:rPr>
          <w:rFonts w:ascii="Book Antiqua" w:eastAsiaTheme="minorHAnsi" w:hAnsi="Book Antiqua"/>
          <w:sz w:val="18"/>
          <w:szCs w:val="18"/>
        </w:rPr>
        <w:t xml:space="preserve">  </w:t>
      </w:r>
      <w:r w:rsidRPr="00C82D97">
        <w:rPr>
          <w:rFonts w:ascii="Book Antiqua" w:eastAsiaTheme="minorHAnsi" w:hAnsi="Book Antiqua"/>
          <w:sz w:val="18"/>
          <w:szCs w:val="18"/>
        </w:rPr>
        <w:tab/>
        <w:t xml:space="preserve"> </w:t>
      </w:r>
      <w:r w:rsidR="00E31956" w:rsidRPr="00C82D97">
        <w:rPr>
          <w:rFonts w:ascii="Book Antiqua" w:eastAsiaTheme="minorHAnsi" w:hAnsi="Book Antiqua"/>
          <w:sz w:val="18"/>
          <w:szCs w:val="18"/>
        </w:rPr>
        <w:t xml:space="preserve">                      </w:t>
      </w:r>
      <w:r w:rsidRPr="00C82D97">
        <w:rPr>
          <w:rFonts w:ascii="Book Antiqua" w:eastAsiaTheme="minorHAnsi" w:hAnsi="Book Antiqua"/>
          <w:sz w:val="18"/>
          <w:szCs w:val="18"/>
        </w:rPr>
        <w:t xml:space="preserve"> (27)</w:t>
      </w:r>
    </w:p>
    <w:p w:rsidR="008E4609" w:rsidRPr="00C82D97" w:rsidRDefault="008E4609" w:rsidP="00F1536C">
      <w:pPr>
        <w:spacing w:line="240" w:lineRule="atLeast"/>
        <w:ind w:firstLine="288"/>
        <w:jc w:val="both"/>
        <w:rPr>
          <w:rFonts w:ascii="Book Antiqua" w:eastAsiaTheme="minorHAnsi" w:hAnsi="Book Antiqua"/>
          <w:sz w:val="18"/>
          <w:szCs w:val="18"/>
        </w:rPr>
      </w:pPr>
      <w:r w:rsidRPr="00C82D97">
        <w:rPr>
          <w:rFonts w:ascii="Book Antiqua" w:eastAsiaTheme="minorHAnsi" w:hAnsi="Book Antiqua"/>
          <w:sz w:val="18"/>
          <w:szCs w:val="18"/>
        </w:rPr>
        <w:t>From Equation 25 and Equation 26 also follows that</w:t>
      </w:r>
      <w:proofErr w:type="gramStart"/>
      <w:r w:rsidRPr="00C82D97">
        <w:rPr>
          <w:rFonts w:ascii="Book Antiqua" w:eastAsiaTheme="minorHAnsi" w:hAnsi="Book Antiqua"/>
          <w:sz w:val="18"/>
          <w:szCs w:val="18"/>
        </w:rPr>
        <w:t xml:space="preserve">: </w:t>
      </w:r>
      <w:proofErr w:type="gramEnd"/>
      <w:r w:rsidRPr="00C82D97">
        <w:rPr>
          <w:rFonts w:ascii="Book Antiqua" w:eastAsiaTheme="minorHAnsi" w:hAnsi="Book Antiqua"/>
          <w:position w:val="-10"/>
          <w:sz w:val="18"/>
          <w:szCs w:val="18"/>
        </w:rPr>
        <w:object w:dxaOrig="1400" w:dyaOrig="340">
          <v:shape id="_x0000_i1058" type="#_x0000_t75" style="width:58.25pt;height:14.4pt" o:ole="">
            <v:imagedata r:id="rId89" o:title=""/>
          </v:shape>
          <o:OLEObject Type="Embed" ProgID="Equation.3" ShapeID="_x0000_i1058" DrawAspect="Content" ObjectID="_1427441435" r:id="rId90"/>
        </w:object>
      </w:r>
      <w:r w:rsidRPr="00C82D97">
        <w:rPr>
          <w:rFonts w:ascii="Book Antiqua" w:eastAsiaTheme="minorHAnsi" w:hAnsi="Book Antiqua"/>
          <w:sz w:val="18"/>
          <w:szCs w:val="18"/>
        </w:rPr>
        <w:t>. The SRT relativistic corrections can be added to the masses as well as already discussed previously. Equation 27 is the traditional formula for a barycenter as is widely popula</w:t>
      </w:r>
      <w:r w:rsidRPr="00C82D97">
        <w:rPr>
          <w:rFonts w:ascii="Book Antiqua" w:eastAsiaTheme="minorHAnsi" w:hAnsi="Book Antiqua"/>
          <w:sz w:val="18"/>
          <w:szCs w:val="18"/>
        </w:rPr>
        <w:t>r</w:t>
      </w:r>
      <w:r w:rsidRPr="00C82D97">
        <w:rPr>
          <w:rFonts w:ascii="Book Antiqua" w:eastAsiaTheme="minorHAnsi" w:hAnsi="Book Antiqua"/>
          <w:sz w:val="18"/>
          <w:szCs w:val="18"/>
        </w:rPr>
        <w:t>ized by NASA (2005) in their educational website.</w:t>
      </w:r>
    </w:p>
    <w:p w:rsidR="008E4609" w:rsidRPr="00C82D97" w:rsidRDefault="008E4609" w:rsidP="00E31956">
      <w:pPr>
        <w:spacing w:after="80" w:line="240" w:lineRule="atLeast"/>
        <w:ind w:firstLine="288"/>
        <w:jc w:val="both"/>
        <w:rPr>
          <w:rFonts w:ascii="Book Antiqua" w:eastAsiaTheme="minorHAnsi" w:hAnsi="Book Antiqua"/>
          <w:sz w:val="18"/>
          <w:szCs w:val="18"/>
        </w:rPr>
      </w:pPr>
      <w:r w:rsidRPr="00C82D97">
        <w:rPr>
          <w:rFonts w:ascii="Book Antiqua" w:eastAsiaTheme="minorHAnsi" w:hAnsi="Book Antiqua"/>
          <w:sz w:val="18"/>
          <w:szCs w:val="18"/>
        </w:rPr>
        <w:t xml:space="preserve">In addition of the barycenter coordinates it is interesting to investigate how the angular momentum </w:t>
      </w:r>
      <w:r w:rsidR="00E31956" w:rsidRPr="00C82D97">
        <w:rPr>
          <w:rFonts w:ascii="Book Antiqua" w:eastAsiaTheme="minorHAnsi" w:hAnsi="Book Antiqua"/>
          <w:sz w:val="18"/>
          <w:szCs w:val="18"/>
        </w:rPr>
        <w:t xml:space="preserve">is </w:t>
      </w:r>
      <w:r w:rsidRPr="00C82D97">
        <w:rPr>
          <w:rFonts w:ascii="Book Antiqua" w:eastAsiaTheme="minorHAnsi" w:hAnsi="Book Antiqua"/>
          <w:sz w:val="18"/>
          <w:szCs w:val="18"/>
        </w:rPr>
        <w:t>affected by the gene</w:t>
      </w:r>
      <w:r w:rsidRPr="00C82D97">
        <w:rPr>
          <w:rFonts w:ascii="Book Antiqua" w:eastAsiaTheme="minorHAnsi" w:hAnsi="Book Antiqua"/>
          <w:sz w:val="18"/>
          <w:szCs w:val="18"/>
        </w:rPr>
        <w:t>r</w:t>
      </w:r>
      <w:r w:rsidRPr="00C82D97">
        <w:rPr>
          <w:rFonts w:ascii="Book Antiqua" w:eastAsiaTheme="minorHAnsi" w:hAnsi="Book Antiqua"/>
          <w:sz w:val="18"/>
          <w:szCs w:val="18"/>
        </w:rPr>
        <w:t xml:space="preserve">alized Newton gravitational law. For the body </w:t>
      </w:r>
      <w:r w:rsidRPr="00C82D97">
        <w:rPr>
          <w:rFonts w:ascii="Book Antiqua" w:eastAsiaTheme="minorHAnsi" w:hAnsi="Book Antiqua"/>
          <w:b/>
          <w:sz w:val="18"/>
          <w:szCs w:val="18"/>
        </w:rPr>
        <w:t>A</w:t>
      </w:r>
      <w:r w:rsidRPr="00C82D97">
        <w:rPr>
          <w:rFonts w:ascii="Book Antiqua" w:eastAsiaTheme="minorHAnsi" w:hAnsi="Book Antiqua"/>
          <w:sz w:val="18"/>
          <w:szCs w:val="18"/>
        </w:rPr>
        <w:t xml:space="preserve"> the angular momentum is defined as follows: </w:t>
      </w:r>
    </w:p>
    <w:p w:rsidR="008E4609" w:rsidRPr="00C82D97" w:rsidRDefault="008E4609" w:rsidP="00FC5145">
      <w:pPr>
        <w:spacing w:before="80" w:after="80"/>
        <w:jc w:val="right"/>
        <w:rPr>
          <w:rFonts w:ascii="Book Antiqua" w:eastAsiaTheme="minorHAnsi" w:hAnsi="Book Antiqua"/>
          <w:sz w:val="18"/>
          <w:szCs w:val="18"/>
        </w:rPr>
      </w:pPr>
      <w:r w:rsidRPr="00C82D97">
        <w:rPr>
          <w:rFonts w:ascii="Book Antiqua" w:eastAsiaTheme="minorHAnsi" w:hAnsi="Book Antiqua"/>
          <w:sz w:val="18"/>
          <w:szCs w:val="18"/>
        </w:rPr>
        <w:tab/>
        <w:t xml:space="preserve"> </w:t>
      </w:r>
      <w:r w:rsidRPr="00C82D97">
        <w:rPr>
          <w:rFonts w:ascii="Book Antiqua" w:eastAsiaTheme="minorHAnsi" w:hAnsi="Book Antiqua"/>
          <w:position w:val="-10"/>
          <w:sz w:val="18"/>
          <w:szCs w:val="18"/>
        </w:rPr>
        <w:object w:dxaOrig="3900" w:dyaOrig="380">
          <v:shape id="_x0000_i1059" type="#_x0000_t75" style="width:162.15pt;height:16.3pt" o:ole="">
            <v:imagedata r:id="rId91" o:title=""/>
          </v:shape>
          <o:OLEObject Type="Embed" ProgID="Equation.3" ShapeID="_x0000_i1059" DrawAspect="Content" ObjectID="_1427441436" r:id="rId92"/>
        </w:object>
      </w:r>
      <w:r w:rsidRPr="00C82D97">
        <w:rPr>
          <w:rFonts w:ascii="Book Antiqua" w:eastAsiaTheme="minorHAnsi" w:hAnsi="Book Antiqua"/>
          <w:sz w:val="18"/>
          <w:szCs w:val="18"/>
        </w:rPr>
        <w:t xml:space="preserve">  </w:t>
      </w:r>
      <w:r w:rsidR="00B6147E" w:rsidRPr="00C82D97">
        <w:rPr>
          <w:rFonts w:ascii="Book Antiqua" w:eastAsiaTheme="minorHAnsi" w:hAnsi="Book Antiqua"/>
          <w:sz w:val="18"/>
          <w:szCs w:val="18"/>
        </w:rPr>
        <w:t xml:space="preserve">      </w:t>
      </w:r>
      <w:r w:rsidRPr="00C82D97">
        <w:rPr>
          <w:rFonts w:ascii="Book Antiqua" w:eastAsiaTheme="minorHAnsi" w:hAnsi="Book Antiqua"/>
          <w:sz w:val="18"/>
          <w:szCs w:val="18"/>
        </w:rPr>
        <w:t xml:space="preserve">     (28)</w:t>
      </w:r>
    </w:p>
    <w:p w:rsidR="008E4609" w:rsidRPr="00C82D97" w:rsidRDefault="00BD46CE" w:rsidP="00F1536C">
      <w:pPr>
        <w:spacing w:line="240" w:lineRule="atLeast"/>
        <w:ind w:firstLine="288"/>
        <w:jc w:val="both"/>
        <w:rPr>
          <w:rFonts w:ascii="Book Antiqua" w:eastAsiaTheme="minorHAnsi" w:hAnsi="Book Antiqua"/>
          <w:sz w:val="18"/>
          <w:szCs w:val="18"/>
        </w:rPr>
      </w:pPr>
      <w:r w:rsidRPr="00C82D97">
        <w:rPr>
          <w:rFonts w:ascii="Book Antiqua" w:eastAsiaTheme="minorHAnsi" w:hAnsi="Book Antiqua"/>
          <w:sz w:val="18"/>
          <w:szCs w:val="18"/>
        </w:rPr>
        <w:t>Because</w:t>
      </w:r>
      <w:r w:rsidR="008E4609" w:rsidRPr="00C82D97">
        <w:rPr>
          <w:rFonts w:ascii="Book Antiqua" w:eastAsiaTheme="minorHAnsi" w:hAnsi="Book Antiqua"/>
          <w:sz w:val="18"/>
          <w:szCs w:val="18"/>
        </w:rPr>
        <w:t xml:space="preserve"> the vector (cross) product of identical vectors is zero, the angular momentum is not affected by the new generalized Newton gravitational law. </w:t>
      </w:r>
    </w:p>
    <w:p w:rsidR="008E4609" w:rsidRPr="00C82D97" w:rsidRDefault="008E4609" w:rsidP="00BD46CE">
      <w:pPr>
        <w:spacing w:after="80" w:line="240" w:lineRule="atLeast"/>
        <w:ind w:firstLine="288"/>
        <w:jc w:val="both"/>
        <w:rPr>
          <w:rFonts w:ascii="Book Antiqua" w:eastAsiaTheme="minorHAnsi" w:hAnsi="Book Antiqua"/>
          <w:sz w:val="18"/>
          <w:szCs w:val="18"/>
        </w:rPr>
      </w:pPr>
      <w:r w:rsidRPr="00C82D97">
        <w:rPr>
          <w:rFonts w:ascii="Book Antiqua" w:eastAsiaTheme="minorHAnsi" w:hAnsi="Book Antiqua"/>
          <w:sz w:val="18"/>
          <w:szCs w:val="18"/>
        </w:rPr>
        <w:t xml:space="preserve">Equation 28 can be modified using the relation:  </w:t>
      </w:r>
      <w:r w:rsidRPr="00C82D97">
        <w:rPr>
          <w:rFonts w:ascii="Book Antiqua" w:eastAsiaTheme="minorHAnsi" w:hAnsi="Book Antiqua"/>
          <w:position w:val="-10"/>
          <w:sz w:val="18"/>
          <w:szCs w:val="18"/>
        </w:rPr>
        <w:object w:dxaOrig="2460" w:dyaOrig="360">
          <v:shape id="_x0000_i1060" type="#_x0000_t75" style="width:104.55pt;height:15.65pt" o:ole="">
            <v:imagedata r:id="rId93" o:title=""/>
          </v:shape>
          <o:OLEObject Type="Embed" ProgID="Equation.3" ShapeID="_x0000_i1060" DrawAspect="Content" ObjectID="_1427441437" r:id="rId94"/>
        </w:object>
      </w:r>
      <w:r w:rsidRPr="00C82D97">
        <w:rPr>
          <w:rFonts w:ascii="Book Antiqua" w:eastAsiaTheme="minorHAnsi" w:hAnsi="Book Antiqua"/>
          <w:sz w:val="18"/>
          <w:szCs w:val="18"/>
        </w:rPr>
        <w:t xml:space="preserve"> resulting in the formula:</w:t>
      </w:r>
    </w:p>
    <w:p w:rsidR="008E4609" w:rsidRPr="00C82D97" w:rsidRDefault="008E4609" w:rsidP="00FC5145">
      <w:pPr>
        <w:spacing w:before="80" w:after="80"/>
        <w:jc w:val="right"/>
        <w:rPr>
          <w:rFonts w:ascii="Book Antiqua" w:eastAsiaTheme="minorHAnsi" w:hAnsi="Book Antiqua"/>
          <w:sz w:val="18"/>
          <w:szCs w:val="18"/>
        </w:rPr>
      </w:pPr>
      <w:r w:rsidRPr="00C82D97">
        <w:rPr>
          <w:rFonts w:ascii="Book Antiqua" w:eastAsiaTheme="minorHAnsi" w:hAnsi="Book Antiqua"/>
          <w:position w:val="-10"/>
          <w:sz w:val="18"/>
          <w:szCs w:val="18"/>
        </w:rPr>
        <w:object w:dxaOrig="1560" w:dyaOrig="340">
          <v:shape id="_x0000_i1061" type="#_x0000_t75" style="width:65.1pt;height:14.4pt" o:ole="">
            <v:imagedata r:id="rId95" o:title=""/>
          </v:shape>
          <o:OLEObject Type="Embed" ProgID="Equation.3" ShapeID="_x0000_i1061" DrawAspect="Content" ObjectID="_1427441438" r:id="rId96"/>
        </w:object>
      </w:r>
      <w:r w:rsidRPr="00C82D97">
        <w:rPr>
          <w:rFonts w:ascii="Book Antiqua" w:eastAsiaTheme="minorHAnsi" w:hAnsi="Book Antiqua"/>
          <w:b/>
          <w:sz w:val="18"/>
          <w:szCs w:val="18"/>
        </w:rPr>
        <w:tab/>
        <w:t xml:space="preserve">   </w:t>
      </w:r>
      <w:r w:rsidR="00BD46CE" w:rsidRPr="00C82D97">
        <w:rPr>
          <w:rFonts w:ascii="Book Antiqua" w:eastAsiaTheme="minorHAnsi" w:hAnsi="Book Antiqua"/>
          <w:b/>
          <w:sz w:val="18"/>
          <w:szCs w:val="18"/>
        </w:rPr>
        <w:t xml:space="preserve">          </w:t>
      </w:r>
      <w:r w:rsidR="00DB039D">
        <w:rPr>
          <w:rFonts w:ascii="Book Antiqua" w:eastAsiaTheme="minorHAnsi" w:hAnsi="Book Antiqua"/>
          <w:b/>
          <w:sz w:val="18"/>
          <w:szCs w:val="18"/>
        </w:rPr>
        <w:t xml:space="preserve"> </w:t>
      </w:r>
      <w:r w:rsidR="00BD46CE" w:rsidRPr="00C82D97">
        <w:rPr>
          <w:rFonts w:ascii="Book Antiqua" w:eastAsiaTheme="minorHAnsi" w:hAnsi="Book Antiqua"/>
          <w:b/>
          <w:sz w:val="18"/>
          <w:szCs w:val="18"/>
        </w:rPr>
        <w:t xml:space="preserve">             </w:t>
      </w:r>
      <w:r w:rsidRPr="00C82D97">
        <w:rPr>
          <w:rFonts w:ascii="Book Antiqua" w:eastAsiaTheme="minorHAnsi" w:hAnsi="Book Antiqua"/>
          <w:b/>
          <w:sz w:val="18"/>
          <w:szCs w:val="18"/>
        </w:rPr>
        <w:t xml:space="preserve">  </w:t>
      </w:r>
      <w:r w:rsidRPr="00C82D97">
        <w:rPr>
          <w:rFonts w:ascii="Book Antiqua" w:eastAsiaTheme="minorHAnsi" w:hAnsi="Book Antiqua"/>
          <w:sz w:val="18"/>
          <w:szCs w:val="18"/>
        </w:rPr>
        <w:t>(29)</w:t>
      </w:r>
    </w:p>
    <w:p w:rsidR="008E4609" w:rsidRPr="00C82D97" w:rsidRDefault="008E4609" w:rsidP="008E4609">
      <w:pPr>
        <w:spacing w:after="80"/>
        <w:jc w:val="both"/>
        <w:rPr>
          <w:rFonts w:ascii="Book Antiqua" w:eastAsiaTheme="minorHAnsi" w:hAnsi="Book Antiqua"/>
          <w:sz w:val="18"/>
          <w:szCs w:val="18"/>
        </w:rPr>
      </w:pPr>
      <w:proofErr w:type="gramStart"/>
      <w:r w:rsidRPr="00C82D97">
        <w:rPr>
          <w:rFonts w:ascii="Book Antiqua" w:eastAsiaTheme="minorHAnsi" w:hAnsi="Book Antiqua"/>
          <w:sz w:val="18"/>
          <w:szCs w:val="18"/>
        </w:rPr>
        <w:t>which</w:t>
      </w:r>
      <w:proofErr w:type="gramEnd"/>
      <w:r w:rsidRPr="00C82D97">
        <w:rPr>
          <w:rFonts w:ascii="Book Antiqua" w:eastAsiaTheme="minorHAnsi" w:hAnsi="Book Antiqua"/>
          <w:sz w:val="18"/>
          <w:szCs w:val="18"/>
        </w:rPr>
        <w:t xml:space="preserve"> can be further modified to:</w:t>
      </w:r>
    </w:p>
    <w:p w:rsidR="008E4609" w:rsidRPr="00C82D97" w:rsidRDefault="008E4609" w:rsidP="00FC5145">
      <w:pPr>
        <w:spacing w:before="80" w:after="80"/>
        <w:jc w:val="right"/>
        <w:rPr>
          <w:rFonts w:ascii="Book Antiqua" w:eastAsiaTheme="minorHAnsi" w:hAnsi="Book Antiqua"/>
          <w:sz w:val="18"/>
          <w:szCs w:val="18"/>
        </w:rPr>
      </w:pPr>
      <w:r w:rsidRPr="00C82D97">
        <w:rPr>
          <w:rFonts w:ascii="Book Antiqua" w:eastAsiaTheme="minorHAnsi" w:hAnsi="Book Antiqua"/>
          <w:sz w:val="18"/>
          <w:szCs w:val="18"/>
        </w:rPr>
        <w:t xml:space="preserve"> </w:t>
      </w:r>
      <w:r w:rsidRPr="00C82D97">
        <w:rPr>
          <w:rFonts w:ascii="Book Antiqua" w:eastAsiaTheme="minorHAnsi" w:hAnsi="Book Antiqua"/>
          <w:position w:val="-10"/>
          <w:sz w:val="18"/>
          <w:szCs w:val="18"/>
        </w:rPr>
        <w:object w:dxaOrig="1440" w:dyaOrig="380">
          <v:shape id="_x0000_i1062" type="#_x0000_t75" style="width:60.1pt;height:16.3pt" o:ole="">
            <v:imagedata r:id="rId97" o:title=""/>
          </v:shape>
          <o:OLEObject Type="Embed" ProgID="Equation.3" ShapeID="_x0000_i1062" DrawAspect="Content" ObjectID="_1427441439" r:id="rId98"/>
        </w:object>
      </w:r>
      <w:r w:rsidRPr="00C82D97">
        <w:rPr>
          <w:rFonts w:ascii="Book Antiqua" w:eastAsiaTheme="minorHAnsi" w:hAnsi="Book Antiqua"/>
          <w:sz w:val="18"/>
          <w:szCs w:val="18"/>
        </w:rPr>
        <w:t xml:space="preserve">    </w:t>
      </w:r>
      <w:r w:rsidR="00BD46CE" w:rsidRPr="00C82D97">
        <w:rPr>
          <w:rFonts w:ascii="Book Antiqua" w:eastAsiaTheme="minorHAnsi" w:hAnsi="Book Antiqua"/>
          <w:sz w:val="18"/>
          <w:szCs w:val="18"/>
        </w:rPr>
        <w:t xml:space="preserve">     </w:t>
      </w:r>
      <w:r w:rsidR="00DB039D">
        <w:rPr>
          <w:rFonts w:ascii="Book Antiqua" w:eastAsiaTheme="minorHAnsi" w:hAnsi="Book Antiqua"/>
          <w:sz w:val="18"/>
          <w:szCs w:val="18"/>
        </w:rPr>
        <w:t xml:space="preserve">  </w:t>
      </w:r>
      <w:r w:rsidR="00BD46CE" w:rsidRPr="00C82D97">
        <w:rPr>
          <w:rFonts w:ascii="Book Antiqua" w:eastAsiaTheme="minorHAnsi" w:hAnsi="Book Antiqua"/>
          <w:sz w:val="18"/>
          <w:szCs w:val="18"/>
        </w:rPr>
        <w:t xml:space="preserve">                   </w:t>
      </w:r>
      <w:r w:rsidRPr="00C82D97">
        <w:rPr>
          <w:rFonts w:ascii="Book Antiqua" w:eastAsiaTheme="minorHAnsi" w:hAnsi="Book Antiqua"/>
          <w:sz w:val="18"/>
          <w:szCs w:val="18"/>
        </w:rPr>
        <w:t xml:space="preserve">    (30)</w:t>
      </w:r>
    </w:p>
    <w:p w:rsidR="008E4609" w:rsidRPr="00C82D97" w:rsidRDefault="008E4609" w:rsidP="002E3B99">
      <w:pPr>
        <w:spacing w:after="80" w:line="240" w:lineRule="atLeast"/>
        <w:ind w:firstLine="288"/>
        <w:jc w:val="both"/>
        <w:rPr>
          <w:rFonts w:ascii="Book Antiqua" w:eastAsiaTheme="minorHAnsi" w:hAnsi="Book Antiqua"/>
          <w:sz w:val="18"/>
          <w:szCs w:val="18"/>
        </w:rPr>
      </w:pPr>
      <w:r w:rsidRPr="00C82D97">
        <w:rPr>
          <w:rFonts w:ascii="Book Antiqua" w:eastAsiaTheme="minorHAnsi" w:hAnsi="Book Antiqua"/>
          <w:sz w:val="18"/>
          <w:szCs w:val="18"/>
        </w:rPr>
        <w:t>Using this formula and the formula in Equation 27 it is poss</w:t>
      </w:r>
      <w:r w:rsidRPr="00C82D97">
        <w:rPr>
          <w:rFonts w:ascii="Book Antiqua" w:eastAsiaTheme="minorHAnsi" w:hAnsi="Book Antiqua"/>
          <w:sz w:val="18"/>
          <w:szCs w:val="18"/>
        </w:rPr>
        <w:t>i</w:t>
      </w:r>
      <w:r w:rsidRPr="00C82D97">
        <w:rPr>
          <w:rFonts w:ascii="Book Antiqua" w:eastAsiaTheme="minorHAnsi" w:hAnsi="Book Antiqua"/>
          <w:sz w:val="18"/>
          <w:szCs w:val="18"/>
        </w:rPr>
        <w:t>ble to derive the following relation between the angular m</w:t>
      </w:r>
      <w:r w:rsidRPr="00C82D97">
        <w:rPr>
          <w:rFonts w:ascii="Book Antiqua" w:eastAsiaTheme="minorHAnsi" w:hAnsi="Book Antiqua"/>
          <w:sz w:val="18"/>
          <w:szCs w:val="18"/>
        </w:rPr>
        <w:t>o</w:t>
      </w:r>
      <w:r w:rsidRPr="00C82D97">
        <w:rPr>
          <w:rFonts w:ascii="Book Antiqua" w:eastAsiaTheme="minorHAnsi" w:hAnsi="Book Antiqua"/>
          <w:sz w:val="18"/>
          <w:szCs w:val="18"/>
        </w:rPr>
        <w:t xml:space="preserve">ments of mutually orbiting bodies.   </w:t>
      </w:r>
    </w:p>
    <w:p w:rsidR="008E4609" w:rsidRPr="00C82D97" w:rsidRDefault="008E4609" w:rsidP="00FC5145">
      <w:pPr>
        <w:spacing w:before="80" w:after="80"/>
        <w:jc w:val="right"/>
        <w:rPr>
          <w:rFonts w:ascii="Book Antiqua" w:eastAsiaTheme="minorHAnsi" w:hAnsi="Book Antiqua"/>
          <w:sz w:val="18"/>
          <w:szCs w:val="18"/>
        </w:rPr>
      </w:pPr>
      <w:r w:rsidRPr="00C82D97">
        <w:rPr>
          <w:rFonts w:ascii="Book Antiqua" w:eastAsiaTheme="minorHAnsi" w:hAnsi="Book Antiqua"/>
          <w:sz w:val="18"/>
          <w:szCs w:val="18"/>
        </w:rPr>
        <w:t xml:space="preserve"> </w:t>
      </w:r>
      <w:r w:rsidRPr="00C82D97">
        <w:rPr>
          <w:rFonts w:ascii="Book Antiqua" w:eastAsiaTheme="minorHAnsi" w:hAnsi="Book Antiqua"/>
          <w:position w:val="-32"/>
          <w:sz w:val="18"/>
          <w:szCs w:val="18"/>
        </w:rPr>
        <w:object w:dxaOrig="3640" w:dyaOrig="800">
          <v:shape id="_x0000_i1063" type="#_x0000_t75" style="width:151.5pt;height:33.8pt" o:ole="">
            <v:imagedata r:id="rId99" o:title=""/>
          </v:shape>
          <o:OLEObject Type="Embed" ProgID="Equation.3" ShapeID="_x0000_i1063" DrawAspect="Content" ObjectID="_1427441440" r:id="rId100"/>
        </w:object>
      </w:r>
      <w:r w:rsidRPr="00C82D97">
        <w:rPr>
          <w:rFonts w:ascii="Book Antiqua" w:eastAsiaTheme="minorHAnsi" w:hAnsi="Book Antiqua"/>
          <w:sz w:val="18"/>
          <w:szCs w:val="18"/>
        </w:rPr>
        <w:t xml:space="preserve">     </w:t>
      </w:r>
      <w:r w:rsidR="00BD46CE" w:rsidRPr="00C82D97">
        <w:rPr>
          <w:rFonts w:ascii="Book Antiqua" w:eastAsiaTheme="minorHAnsi" w:hAnsi="Book Antiqua"/>
          <w:sz w:val="18"/>
          <w:szCs w:val="18"/>
        </w:rPr>
        <w:t xml:space="preserve">      </w:t>
      </w:r>
      <w:r w:rsidRPr="00C82D97">
        <w:rPr>
          <w:rFonts w:ascii="Book Antiqua" w:eastAsiaTheme="minorHAnsi" w:hAnsi="Book Antiqua"/>
          <w:sz w:val="18"/>
          <w:szCs w:val="18"/>
        </w:rPr>
        <w:t xml:space="preserve"> (31)</w:t>
      </w:r>
    </w:p>
    <w:p w:rsidR="008E4609" w:rsidRPr="00C82D97" w:rsidRDefault="008E4609" w:rsidP="00BD46CE">
      <w:pPr>
        <w:spacing w:after="80" w:line="240" w:lineRule="atLeast"/>
        <w:jc w:val="both"/>
        <w:rPr>
          <w:rFonts w:ascii="Book Antiqua" w:eastAsiaTheme="minorHAnsi" w:hAnsi="Book Antiqua"/>
          <w:sz w:val="18"/>
          <w:szCs w:val="18"/>
        </w:rPr>
      </w:pPr>
      <w:proofErr w:type="gramStart"/>
      <w:r w:rsidRPr="00C82D97">
        <w:rPr>
          <w:rFonts w:ascii="Book Antiqua" w:eastAsiaTheme="minorHAnsi" w:hAnsi="Book Antiqua"/>
          <w:sz w:val="18"/>
          <w:szCs w:val="18"/>
        </w:rPr>
        <w:t>and</w:t>
      </w:r>
      <w:proofErr w:type="gramEnd"/>
      <w:r w:rsidRPr="00C82D97">
        <w:rPr>
          <w:rFonts w:ascii="Book Antiqua" w:eastAsiaTheme="minorHAnsi" w:hAnsi="Book Antiqua"/>
          <w:sz w:val="18"/>
          <w:szCs w:val="18"/>
        </w:rPr>
        <w:t xml:space="preserve"> finally find the expression for the total angular momentum of the system:</w:t>
      </w:r>
    </w:p>
    <w:p w:rsidR="008E4609" w:rsidRPr="00C82D97" w:rsidRDefault="008E4609" w:rsidP="00FC5145">
      <w:pPr>
        <w:spacing w:before="80" w:after="80"/>
        <w:jc w:val="right"/>
        <w:rPr>
          <w:rFonts w:ascii="Book Antiqua" w:eastAsiaTheme="minorHAnsi" w:hAnsi="Book Antiqua"/>
          <w:sz w:val="18"/>
          <w:szCs w:val="18"/>
        </w:rPr>
      </w:pPr>
      <w:r w:rsidRPr="00C82D97">
        <w:rPr>
          <w:rFonts w:ascii="Book Antiqua" w:eastAsiaTheme="minorHAnsi" w:hAnsi="Book Antiqua"/>
          <w:sz w:val="18"/>
          <w:szCs w:val="18"/>
        </w:rPr>
        <w:lastRenderedPageBreak/>
        <w:tab/>
      </w:r>
      <w:r w:rsidRPr="00C82D97">
        <w:rPr>
          <w:rFonts w:ascii="Book Antiqua" w:eastAsiaTheme="minorHAnsi" w:hAnsi="Book Antiqua"/>
          <w:position w:val="-30"/>
          <w:sz w:val="18"/>
          <w:szCs w:val="18"/>
        </w:rPr>
        <w:object w:dxaOrig="2600" w:dyaOrig="680">
          <v:shape id="_x0000_i1064" type="#_x0000_t75" style="width:108.3pt;height:28.8pt" o:ole="">
            <v:imagedata r:id="rId101" o:title=""/>
          </v:shape>
          <o:OLEObject Type="Embed" ProgID="Equation.3" ShapeID="_x0000_i1064" DrawAspect="Content" ObjectID="_1427441441" r:id="rId102"/>
        </w:object>
      </w:r>
      <w:r w:rsidRPr="00C82D97">
        <w:rPr>
          <w:rFonts w:ascii="Book Antiqua" w:eastAsiaTheme="minorHAnsi" w:hAnsi="Book Antiqua"/>
          <w:sz w:val="18"/>
          <w:szCs w:val="18"/>
        </w:rPr>
        <w:t xml:space="preserve">  </w:t>
      </w:r>
      <w:r w:rsidR="00FC5145">
        <w:rPr>
          <w:rFonts w:ascii="Book Antiqua" w:eastAsiaTheme="minorHAnsi" w:hAnsi="Book Antiqua"/>
          <w:sz w:val="18"/>
          <w:szCs w:val="18"/>
        </w:rPr>
        <w:t xml:space="preserve">    </w:t>
      </w:r>
      <w:r w:rsidRPr="00C82D97">
        <w:rPr>
          <w:rFonts w:ascii="Book Antiqua" w:eastAsiaTheme="minorHAnsi" w:hAnsi="Book Antiqua"/>
          <w:sz w:val="18"/>
          <w:szCs w:val="18"/>
        </w:rPr>
        <w:t xml:space="preserve">   </w:t>
      </w:r>
      <w:r w:rsidR="00FC5145">
        <w:rPr>
          <w:rFonts w:ascii="Book Antiqua" w:eastAsiaTheme="minorHAnsi" w:hAnsi="Book Antiqua"/>
          <w:sz w:val="18"/>
          <w:szCs w:val="18"/>
        </w:rPr>
        <w:t xml:space="preserve"> </w:t>
      </w:r>
      <w:r w:rsidRPr="00C82D97">
        <w:rPr>
          <w:rFonts w:ascii="Book Antiqua" w:eastAsiaTheme="minorHAnsi" w:hAnsi="Book Antiqua"/>
          <w:sz w:val="18"/>
          <w:szCs w:val="18"/>
        </w:rPr>
        <w:t xml:space="preserve">  </w:t>
      </w:r>
      <w:r w:rsidR="00BD46CE" w:rsidRPr="00C82D97">
        <w:rPr>
          <w:rFonts w:ascii="Book Antiqua" w:eastAsiaTheme="minorHAnsi" w:hAnsi="Book Antiqua"/>
          <w:sz w:val="18"/>
          <w:szCs w:val="18"/>
        </w:rPr>
        <w:t xml:space="preserve">   </w:t>
      </w:r>
      <w:r w:rsidR="00DB039D">
        <w:rPr>
          <w:rFonts w:ascii="Book Antiqua" w:eastAsiaTheme="minorHAnsi" w:hAnsi="Book Antiqua"/>
          <w:sz w:val="18"/>
          <w:szCs w:val="18"/>
        </w:rPr>
        <w:t xml:space="preserve">   </w:t>
      </w:r>
      <w:r w:rsidR="00BD46CE" w:rsidRPr="00C82D97">
        <w:rPr>
          <w:rFonts w:ascii="Book Antiqua" w:eastAsiaTheme="minorHAnsi" w:hAnsi="Book Antiqua"/>
          <w:sz w:val="18"/>
          <w:szCs w:val="18"/>
        </w:rPr>
        <w:t xml:space="preserve">         </w:t>
      </w:r>
      <w:r w:rsidRPr="00C82D97">
        <w:rPr>
          <w:rFonts w:ascii="Book Antiqua" w:eastAsiaTheme="minorHAnsi" w:hAnsi="Book Antiqua"/>
          <w:sz w:val="18"/>
          <w:szCs w:val="18"/>
        </w:rPr>
        <w:t xml:space="preserve"> (32)</w:t>
      </w:r>
    </w:p>
    <w:p w:rsidR="00E60D77" w:rsidRPr="00C82D97" w:rsidRDefault="008E4609" w:rsidP="00FC5145">
      <w:pPr>
        <w:spacing w:after="80" w:line="240" w:lineRule="atLeast"/>
        <w:ind w:firstLine="288"/>
        <w:jc w:val="both"/>
        <w:rPr>
          <w:rFonts w:ascii="Book Antiqua" w:hAnsi="Book Antiqua"/>
          <w:b/>
          <w:sz w:val="18"/>
          <w:szCs w:val="18"/>
        </w:rPr>
      </w:pPr>
      <w:r w:rsidRPr="00C82D97">
        <w:rPr>
          <w:rFonts w:ascii="Book Antiqua" w:eastAsiaTheme="minorHAnsi" w:hAnsi="Book Antiqua"/>
          <w:sz w:val="18"/>
          <w:szCs w:val="18"/>
        </w:rPr>
        <w:t xml:space="preserve">An interesting and the </w:t>
      </w:r>
      <w:r w:rsidR="00F7327F" w:rsidRPr="00C82D97">
        <w:rPr>
          <w:rFonts w:ascii="Book Antiqua" w:eastAsiaTheme="minorHAnsi" w:hAnsi="Book Antiqua"/>
          <w:sz w:val="18"/>
          <w:szCs w:val="18"/>
        </w:rPr>
        <w:t>well-known</w:t>
      </w:r>
      <w:r w:rsidRPr="00C82D97">
        <w:rPr>
          <w:rFonts w:ascii="Book Antiqua" w:eastAsiaTheme="minorHAnsi" w:hAnsi="Book Antiqua"/>
          <w:sz w:val="18"/>
          <w:szCs w:val="18"/>
        </w:rPr>
        <w:t xml:space="preserve"> fact to note here is that most of the total angular momentum of the system is carried by the star with the lighter mass. </w:t>
      </w:r>
    </w:p>
    <w:p w:rsidR="008E4609" w:rsidRPr="008E4609" w:rsidRDefault="008E4609" w:rsidP="00FC5145">
      <w:pPr>
        <w:spacing w:before="80" w:after="80"/>
        <w:jc w:val="both"/>
        <w:rPr>
          <w:rFonts w:eastAsiaTheme="minorHAnsi"/>
          <w:b/>
          <w:sz w:val="20"/>
        </w:rPr>
      </w:pPr>
      <w:r w:rsidRPr="005124F4">
        <w:rPr>
          <w:rFonts w:ascii="Book Antiqua" w:eastAsiaTheme="minorHAnsi" w:hAnsi="Book Antiqua"/>
          <w:b/>
          <w:szCs w:val="24"/>
        </w:rPr>
        <w:t>9.</w:t>
      </w:r>
      <w:r w:rsidRPr="008E4609">
        <w:rPr>
          <w:rFonts w:eastAsiaTheme="minorHAnsi"/>
          <w:b/>
          <w:sz w:val="20"/>
        </w:rPr>
        <w:t xml:space="preserve"> </w:t>
      </w:r>
      <w:r w:rsidRPr="005124F4">
        <w:rPr>
          <w:rFonts w:ascii="Book Antiqua" w:eastAsiaTheme="minorHAnsi" w:hAnsi="Book Antiqua"/>
          <w:b/>
          <w:szCs w:val="24"/>
        </w:rPr>
        <w:t>Conclusions</w:t>
      </w:r>
    </w:p>
    <w:p w:rsidR="008E4609" w:rsidRPr="00375A07" w:rsidRDefault="008E4609" w:rsidP="00F1536C">
      <w:pPr>
        <w:spacing w:line="240" w:lineRule="atLeast"/>
        <w:ind w:firstLine="288"/>
        <w:jc w:val="both"/>
        <w:rPr>
          <w:rFonts w:ascii="Book Antiqua" w:eastAsiaTheme="minorHAnsi" w:hAnsi="Book Antiqua"/>
          <w:sz w:val="18"/>
          <w:szCs w:val="18"/>
        </w:rPr>
      </w:pPr>
      <w:r w:rsidRPr="00375A07">
        <w:rPr>
          <w:rFonts w:ascii="Book Antiqua" w:eastAsiaTheme="minorHAnsi" w:hAnsi="Book Antiqua"/>
          <w:sz w:val="18"/>
          <w:szCs w:val="18"/>
        </w:rPr>
        <w:t>In this article it was clearly shown that the standard Newt</w:t>
      </w:r>
      <w:r w:rsidRPr="00375A07">
        <w:rPr>
          <w:rFonts w:ascii="Book Antiqua" w:eastAsiaTheme="minorHAnsi" w:hAnsi="Book Antiqua"/>
          <w:sz w:val="18"/>
          <w:szCs w:val="18"/>
        </w:rPr>
        <w:t>o</w:t>
      </w:r>
      <w:r w:rsidRPr="00375A07">
        <w:rPr>
          <w:rFonts w:ascii="Book Antiqua" w:eastAsiaTheme="minorHAnsi" w:hAnsi="Book Antiqua"/>
          <w:sz w:val="18"/>
          <w:szCs w:val="18"/>
        </w:rPr>
        <w:t xml:space="preserve">nian physics supplemented by the finite propagation speed </w:t>
      </w:r>
      <w:r w:rsidRPr="00375A07">
        <w:rPr>
          <w:rFonts w:ascii="Book Antiqua" w:eastAsiaTheme="minorHAnsi" w:hAnsi="Book Antiqua"/>
          <w:i/>
          <w:sz w:val="18"/>
          <w:szCs w:val="18"/>
        </w:rPr>
        <w:t>c</w:t>
      </w:r>
      <w:r w:rsidRPr="00375A07">
        <w:rPr>
          <w:rFonts w:ascii="Book Antiqua" w:eastAsiaTheme="minorHAnsi" w:hAnsi="Book Antiqua"/>
          <w:sz w:val="18"/>
          <w:szCs w:val="18"/>
        </w:rPr>
        <w:t xml:space="preserve"> of the gravitational field does not lead to the unstable trajectories of bodies in orbit. This derivation can be generalized to any masses and trajectories and also include the deformation of the natural space-time by the gravity. This was all possible by considering that there is a medium, </w:t>
      </w:r>
      <w:proofErr w:type="gramStart"/>
      <w:r w:rsidRPr="00375A07">
        <w:rPr>
          <w:rFonts w:ascii="Book Antiqua" w:eastAsiaTheme="minorHAnsi" w:hAnsi="Book Antiqua"/>
          <w:sz w:val="18"/>
          <w:szCs w:val="18"/>
        </w:rPr>
        <w:t xml:space="preserve">an </w:t>
      </w:r>
      <w:proofErr w:type="spellStart"/>
      <w:r w:rsidRPr="00375A07">
        <w:rPr>
          <w:rFonts w:ascii="Book Antiqua" w:eastAsiaTheme="minorHAnsi" w:hAnsi="Book Antiqua"/>
          <w:sz w:val="18"/>
          <w:szCs w:val="18"/>
        </w:rPr>
        <w:t>aether</w:t>
      </w:r>
      <w:proofErr w:type="spellEnd"/>
      <w:proofErr w:type="gramEnd"/>
      <w:r w:rsidRPr="00375A07">
        <w:rPr>
          <w:rFonts w:ascii="Book Antiqua" w:eastAsiaTheme="minorHAnsi" w:hAnsi="Book Antiqua"/>
          <w:sz w:val="18"/>
          <w:szCs w:val="18"/>
        </w:rPr>
        <w:t xml:space="preserve">, or the transparent dark matter, in the space between the bodies that can be deformed and thus can propagate forces and store energy. The traditional vacuum whose existence is typically postulated between the gravitating bodies with nothing in it is thus not a reasonable concept and cannot explain the observed stability of planetary orbits. This stability can thus be considered as a proof of the </w:t>
      </w:r>
      <w:proofErr w:type="spellStart"/>
      <w:r w:rsidRPr="00375A07">
        <w:rPr>
          <w:rFonts w:ascii="Book Antiqua" w:eastAsiaTheme="minorHAnsi" w:hAnsi="Book Antiqua"/>
          <w:sz w:val="18"/>
          <w:szCs w:val="18"/>
        </w:rPr>
        <w:t>aether</w:t>
      </w:r>
      <w:proofErr w:type="spellEnd"/>
      <w:r w:rsidRPr="00375A07">
        <w:rPr>
          <w:rFonts w:ascii="Book Antiqua" w:eastAsiaTheme="minorHAnsi" w:hAnsi="Book Antiqua"/>
          <w:sz w:val="18"/>
          <w:szCs w:val="18"/>
        </w:rPr>
        <w:t xml:space="preserve"> existence or the existence of any other deformable medium irrespective of the name that may be chosen for it. The model that was used for the mathematical description of action of this medium was based on the graviton particles that have a negative linear moment, the finite inertial mass, the zero gravitational mass, and propagate with the same velocity </w:t>
      </w:r>
      <w:r w:rsidRPr="00375A07">
        <w:rPr>
          <w:rFonts w:ascii="Book Antiqua" w:eastAsiaTheme="minorHAnsi" w:hAnsi="Book Antiqua"/>
          <w:i/>
          <w:sz w:val="18"/>
          <w:szCs w:val="18"/>
        </w:rPr>
        <w:t>c</w:t>
      </w:r>
      <w:r w:rsidRPr="00375A07">
        <w:rPr>
          <w:rFonts w:ascii="Book Antiqua" w:eastAsiaTheme="minorHAnsi" w:hAnsi="Book Antiqua"/>
          <w:sz w:val="18"/>
          <w:szCs w:val="18"/>
        </w:rPr>
        <w:t xml:space="preserve"> as light.     </w:t>
      </w:r>
    </w:p>
    <w:p w:rsidR="008E4609" w:rsidRPr="00375A07" w:rsidRDefault="008E4609" w:rsidP="00F1536C">
      <w:pPr>
        <w:spacing w:line="240" w:lineRule="atLeast"/>
        <w:ind w:firstLine="288"/>
        <w:jc w:val="both"/>
        <w:rPr>
          <w:rFonts w:ascii="Book Antiqua" w:eastAsiaTheme="minorHAnsi" w:hAnsi="Book Antiqua"/>
          <w:sz w:val="18"/>
          <w:szCs w:val="18"/>
        </w:rPr>
      </w:pPr>
      <w:r w:rsidRPr="00375A07">
        <w:rPr>
          <w:rFonts w:ascii="Book Antiqua" w:eastAsiaTheme="minorHAnsi" w:hAnsi="Book Antiqua"/>
          <w:sz w:val="18"/>
          <w:szCs w:val="18"/>
        </w:rPr>
        <w:t>It was also shown that the standard Newton gravitational force always consists of the two components: the force comp</w:t>
      </w:r>
      <w:r w:rsidRPr="00375A07">
        <w:rPr>
          <w:rFonts w:ascii="Book Antiqua" w:eastAsiaTheme="minorHAnsi" w:hAnsi="Book Antiqua"/>
          <w:sz w:val="18"/>
          <w:szCs w:val="18"/>
        </w:rPr>
        <w:t>o</w:t>
      </w:r>
      <w:r w:rsidRPr="00375A07">
        <w:rPr>
          <w:rFonts w:ascii="Book Antiqua" w:eastAsiaTheme="minorHAnsi" w:hAnsi="Book Antiqua"/>
          <w:sz w:val="18"/>
          <w:szCs w:val="18"/>
        </w:rPr>
        <w:t>nent of the field acting on the massive body and the force co</w:t>
      </w:r>
      <w:r w:rsidRPr="00375A07">
        <w:rPr>
          <w:rFonts w:ascii="Book Antiqua" w:eastAsiaTheme="minorHAnsi" w:hAnsi="Book Antiqua"/>
          <w:sz w:val="18"/>
          <w:szCs w:val="18"/>
        </w:rPr>
        <w:t>m</w:t>
      </w:r>
      <w:r w:rsidRPr="00375A07">
        <w:rPr>
          <w:rFonts w:ascii="Book Antiqua" w:eastAsiaTheme="minorHAnsi" w:hAnsi="Book Antiqua"/>
          <w:sz w:val="18"/>
          <w:szCs w:val="18"/>
        </w:rPr>
        <w:t>ponent of the massive body acting on the field. These two force components may not always be collinear. This fundamental fin</w:t>
      </w:r>
      <w:r w:rsidRPr="00375A07">
        <w:rPr>
          <w:rFonts w:ascii="Book Antiqua" w:eastAsiaTheme="minorHAnsi" w:hAnsi="Book Antiqua"/>
          <w:sz w:val="18"/>
          <w:szCs w:val="18"/>
        </w:rPr>
        <w:t>d</w:t>
      </w:r>
      <w:r w:rsidRPr="00375A07">
        <w:rPr>
          <w:rFonts w:ascii="Book Antiqua" w:eastAsiaTheme="minorHAnsi" w:hAnsi="Book Antiqua"/>
          <w:sz w:val="18"/>
          <w:szCs w:val="18"/>
        </w:rPr>
        <w:t>ing thus allows the Newton gravitational law to be properly ge</w:t>
      </w:r>
      <w:r w:rsidRPr="00375A07">
        <w:rPr>
          <w:rFonts w:ascii="Book Antiqua" w:eastAsiaTheme="minorHAnsi" w:hAnsi="Book Antiqua"/>
          <w:sz w:val="18"/>
          <w:szCs w:val="18"/>
        </w:rPr>
        <w:t>n</w:t>
      </w:r>
      <w:r w:rsidRPr="00375A07">
        <w:rPr>
          <w:rFonts w:ascii="Book Antiqua" w:eastAsiaTheme="minorHAnsi" w:hAnsi="Book Antiqua"/>
          <w:sz w:val="18"/>
          <w:szCs w:val="18"/>
        </w:rPr>
        <w:t xml:space="preserve">eralized and to correctly account for the motion of gravitating bodies. </w:t>
      </w:r>
    </w:p>
    <w:p w:rsidR="008E4609" w:rsidRPr="003B4C47" w:rsidRDefault="008E4609" w:rsidP="00F1536C">
      <w:pPr>
        <w:spacing w:line="240" w:lineRule="atLeast"/>
        <w:ind w:firstLine="288"/>
        <w:jc w:val="both"/>
        <w:rPr>
          <w:rFonts w:ascii="Book Antiqua" w:eastAsiaTheme="minorHAnsi" w:hAnsi="Book Antiqua"/>
          <w:b/>
          <w:sz w:val="18"/>
          <w:szCs w:val="18"/>
        </w:rPr>
      </w:pPr>
      <w:r w:rsidRPr="003B4C47">
        <w:rPr>
          <w:rFonts w:ascii="Book Antiqua" w:eastAsiaTheme="minorHAnsi" w:hAnsi="Book Antiqua"/>
          <w:sz w:val="18"/>
          <w:szCs w:val="18"/>
        </w:rPr>
        <w:t xml:space="preserve">Finally, it was also concluded that the aberration of gravity is identical to the aberration of light as for the magnitude of the angle, but it is aiming in the opposite direction, lagging behind the source.  </w:t>
      </w:r>
    </w:p>
    <w:p w:rsidR="008E4609" w:rsidRPr="00B061BC" w:rsidRDefault="008E4609" w:rsidP="00FC5145">
      <w:pPr>
        <w:spacing w:before="80" w:after="80" w:line="276" w:lineRule="auto"/>
        <w:jc w:val="both"/>
        <w:rPr>
          <w:rFonts w:ascii="Book Antiqua" w:eastAsiaTheme="minorHAnsi" w:hAnsi="Book Antiqua"/>
          <w:b/>
          <w:szCs w:val="24"/>
        </w:rPr>
      </w:pPr>
      <w:r w:rsidRPr="00B061BC">
        <w:rPr>
          <w:rFonts w:ascii="Book Antiqua" w:eastAsiaTheme="minorHAnsi" w:hAnsi="Book Antiqua"/>
          <w:b/>
          <w:szCs w:val="24"/>
        </w:rPr>
        <w:t>References</w:t>
      </w:r>
    </w:p>
    <w:p w:rsidR="008E4609" w:rsidRPr="005A773F" w:rsidRDefault="008E4609" w:rsidP="0073675B">
      <w:pPr>
        <w:spacing w:after="80"/>
        <w:rPr>
          <w:rFonts w:ascii="Book Antiqua" w:eastAsiaTheme="minorHAnsi" w:hAnsi="Book Antiqua"/>
          <w:sz w:val="18"/>
          <w:szCs w:val="18"/>
        </w:rPr>
      </w:pPr>
      <w:proofErr w:type="gramStart"/>
      <w:r w:rsidRPr="005A773F">
        <w:rPr>
          <w:rFonts w:ascii="Book Antiqua" w:eastAsiaTheme="minorHAnsi" w:hAnsi="Book Antiqua"/>
          <w:sz w:val="18"/>
          <w:szCs w:val="18"/>
        </w:rPr>
        <w:t>Bremen (2011).</w:t>
      </w:r>
      <w:proofErr w:type="gramEnd"/>
      <w:r w:rsidRPr="005A773F">
        <w:rPr>
          <w:rFonts w:ascii="Book Antiqua" w:eastAsiaTheme="minorHAnsi" w:hAnsi="Book Antiqua"/>
          <w:sz w:val="18"/>
          <w:szCs w:val="18"/>
        </w:rPr>
        <w:t xml:space="preserve"> http://www.zarm.uni-bremen.de/drop-tower/ </w:t>
      </w:r>
    </w:p>
    <w:p w:rsidR="008E4609" w:rsidRPr="005A773F" w:rsidRDefault="008E4609" w:rsidP="0073675B">
      <w:pPr>
        <w:spacing w:after="80"/>
        <w:ind w:left="270" w:hanging="270"/>
        <w:rPr>
          <w:rFonts w:ascii="Book Antiqua" w:eastAsiaTheme="minorHAnsi" w:hAnsi="Book Antiqua"/>
          <w:b/>
          <w:sz w:val="18"/>
          <w:szCs w:val="18"/>
        </w:rPr>
      </w:pPr>
      <w:proofErr w:type="spellStart"/>
      <w:proofErr w:type="gramStart"/>
      <w:r w:rsidRPr="005A773F">
        <w:rPr>
          <w:rFonts w:ascii="Book Antiqua" w:eastAsiaTheme="minorHAnsi" w:hAnsi="Book Antiqua"/>
          <w:sz w:val="18"/>
          <w:szCs w:val="18"/>
        </w:rPr>
        <w:t>Carlip</w:t>
      </w:r>
      <w:proofErr w:type="spellEnd"/>
      <w:r w:rsidRPr="005A773F">
        <w:rPr>
          <w:rFonts w:ascii="Book Antiqua" w:eastAsiaTheme="minorHAnsi" w:hAnsi="Book Antiqua"/>
          <w:sz w:val="18"/>
          <w:szCs w:val="18"/>
        </w:rPr>
        <w:t>, S. (1999).</w:t>
      </w:r>
      <w:proofErr w:type="gramEnd"/>
      <w:r w:rsidRPr="005A773F">
        <w:rPr>
          <w:rFonts w:ascii="Book Antiqua" w:eastAsiaTheme="minorHAnsi" w:hAnsi="Book Antiqua"/>
          <w:sz w:val="18"/>
          <w:szCs w:val="18"/>
        </w:rPr>
        <w:t xml:space="preserve"> Aberration and the Speed of Gravity, http://arxiv.org/pdf/gr-qc/9909087v2.pdf</w:t>
      </w:r>
    </w:p>
    <w:p w:rsidR="008E4609" w:rsidRPr="005A773F" w:rsidRDefault="008E4609" w:rsidP="0073675B">
      <w:pPr>
        <w:spacing w:after="80"/>
        <w:ind w:left="270" w:hanging="270"/>
        <w:rPr>
          <w:rFonts w:ascii="Book Antiqua" w:eastAsiaTheme="minorHAnsi" w:hAnsi="Book Antiqua"/>
          <w:sz w:val="18"/>
          <w:szCs w:val="18"/>
        </w:rPr>
      </w:pPr>
      <w:r w:rsidRPr="005A773F">
        <w:rPr>
          <w:rFonts w:ascii="Book Antiqua" w:eastAsiaTheme="minorHAnsi" w:hAnsi="Book Antiqua"/>
          <w:sz w:val="18"/>
          <w:szCs w:val="18"/>
        </w:rPr>
        <w:t xml:space="preserve">Hynecek, J. (2011). </w:t>
      </w:r>
      <w:r w:rsidRPr="005A773F">
        <w:rPr>
          <w:rFonts w:ascii="Book Antiqua" w:eastAsiaTheme="minorHAnsi" w:hAnsi="Book Antiqua"/>
          <w:iCs/>
          <w:sz w:val="18"/>
          <w:szCs w:val="18"/>
        </w:rPr>
        <w:t>Physics Essays, 24</w:t>
      </w:r>
      <w:r w:rsidRPr="005A773F">
        <w:rPr>
          <w:rFonts w:ascii="Book Antiqua" w:eastAsiaTheme="minorHAnsi" w:hAnsi="Book Antiqua"/>
          <w:sz w:val="18"/>
          <w:szCs w:val="18"/>
        </w:rPr>
        <w:t>(2), 182, http://physicsessays.org/doi/abs/10.4006/1.3562500</w:t>
      </w:r>
    </w:p>
    <w:p w:rsidR="008E4609" w:rsidRPr="005A773F" w:rsidRDefault="008E4609" w:rsidP="0073675B">
      <w:pPr>
        <w:spacing w:after="80"/>
        <w:rPr>
          <w:rFonts w:ascii="Book Antiqua" w:eastAsiaTheme="minorHAnsi" w:hAnsi="Book Antiqua"/>
          <w:sz w:val="18"/>
          <w:szCs w:val="18"/>
        </w:rPr>
      </w:pPr>
      <w:r w:rsidRPr="005A773F">
        <w:rPr>
          <w:rFonts w:ascii="Book Antiqua" w:eastAsiaTheme="minorHAnsi" w:hAnsi="Book Antiqua"/>
          <w:sz w:val="18"/>
          <w:szCs w:val="18"/>
        </w:rPr>
        <w:t xml:space="preserve">Hynecek, J. (2013). Applied Physics Research; Vol. 5, No. 1; 2013 </w:t>
      </w:r>
    </w:p>
    <w:p w:rsidR="008E4609" w:rsidRPr="005A773F" w:rsidRDefault="008E4609" w:rsidP="0073675B">
      <w:pPr>
        <w:autoSpaceDE w:val="0"/>
        <w:autoSpaceDN w:val="0"/>
        <w:adjustRightInd w:val="0"/>
        <w:spacing w:after="80"/>
        <w:ind w:left="270" w:hanging="270"/>
        <w:rPr>
          <w:rFonts w:ascii="Book Antiqua" w:eastAsiaTheme="minorHAnsi" w:hAnsi="Book Antiqua"/>
          <w:sz w:val="18"/>
          <w:szCs w:val="18"/>
        </w:rPr>
      </w:pPr>
      <w:proofErr w:type="gramStart"/>
      <w:r w:rsidRPr="005A773F">
        <w:rPr>
          <w:rFonts w:ascii="Book Antiqua" w:eastAsiaTheme="minorHAnsi" w:hAnsi="Book Antiqua"/>
          <w:sz w:val="18"/>
          <w:szCs w:val="18"/>
        </w:rPr>
        <w:t>Johnson, P. R. and Hu, B. L. (2001).</w:t>
      </w:r>
      <w:proofErr w:type="gramEnd"/>
      <w:r w:rsidRPr="005A773F">
        <w:rPr>
          <w:rFonts w:ascii="Book Antiqua" w:eastAsiaTheme="minorHAnsi" w:hAnsi="Book Antiqua"/>
          <w:sz w:val="18"/>
          <w:szCs w:val="18"/>
        </w:rPr>
        <w:t xml:space="preserve"> Stochastic Theory of Relati</w:t>
      </w:r>
      <w:r w:rsidRPr="005A773F">
        <w:rPr>
          <w:rFonts w:ascii="Book Antiqua" w:eastAsiaTheme="minorHAnsi" w:hAnsi="Book Antiqua"/>
          <w:sz w:val="18"/>
          <w:szCs w:val="18"/>
        </w:rPr>
        <w:t>v</w:t>
      </w:r>
      <w:r w:rsidRPr="005A773F">
        <w:rPr>
          <w:rFonts w:ascii="Book Antiqua" w:eastAsiaTheme="minorHAnsi" w:hAnsi="Book Antiqua"/>
          <w:sz w:val="18"/>
          <w:szCs w:val="18"/>
        </w:rPr>
        <w:t xml:space="preserve">istic Particles Moving in a </w:t>
      </w:r>
      <w:proofErr w:type="gramStart"/>
      <w:r w:rsidRPr="005A773F">
        <w:rPr>
          <w:rFonts w:ascii="Book Antiqua" w:eastAsiaTheme="minorHAnsi" w:hAnsi="Book Antiqua"/>
          <w:sz w:val="18"/>
          <w:szCs w:val="18"/>
        </w:rPr>
        <w:t>Quantum  Field</w:t>
      </w:r>
      <w:proofErr w:type="gramEnd"/>
      <w:r w:rsidRPr="005A773F">
        <w:rPr>
          <w:rFonts w:ascii="Book Antiqua" w:eastAsiaTheme="minorHAnsi" w:hAnsi="Book Antiqua"/>
          <w:sz w:val="18"/>
          <w:szCs w:val="18"/>
        </w:rPr>
        <w:t>: II. Scalar Abr</w:t>
      </w:r>
      <w:r w:rsidRPr="005A773F">
        <w:rPr>
          <w:rFonts w:ascii="Book Antiqua" w:eastAsiaTheme="minorHAnsi" w:hAnsi="Book Antiqua"/>
          <w:sz w:val="18"/>
          <w:szCs w:val="18"/>
        </w:rPr>
        <w:t>a</w:t>
      </w:r>
      <w:r w:rsidRPr="005A773F">
        <w:rPr>
          <w:rFonts w:ascii="Book Antiqua" w:eastAsiaTheme="minorHAnsi" w:hAnsi="Book Antiqua"/>
          <w:sz w:val="18"/>
          <w:szCs w:val="18"/>
        </w:rPr>
        <w:t>ham-Lorentz-Dirac-</w:t>
      </w:r>
      <w:proofErr w:type="spellStart"/>
      <w:r w:rsidRPr="005A773F">
        <w:rPr>
          <w:rFonts w:ascii="Book Antiqua" w:eastAsiaTheme="minorHAnsi" w:hAnsi="Book Antiqua"/>
          <w:sz w:val="18"/>
          <w:szCs w:val="18"/>
        </w:rPr>
        <w:t>Langevin</w:t>
      </w:r>
      <w:proofErr w:type="spellEnd"/>
      <w:r w:rsidRPr="005A773F">
        <w:rPr>
          <w:rFonts w:ascii="Book Antiqua" w:eastAsiaTheme="minorHAnsi" w:hAnsi="Book Antiqua"/>
          <w:sz w:val="18"/>
          <w:szCs w:val="18"/>
        </w:rPr>
        <w:t xml:space="preserve"> Equation, Radiation Reaction and Vacuum Fluctuations, http://arxiv.org/pdf/quant-ph/0101001v2.pdf</w:t>
      </w:r>
    </w:p>
    <w:p w:rsidR="008E4609" w:rsidRPr="005A773F" w:rsidRDefault="008E4609" w:rsidP="0073675B">
      <w:pPr>
        <w:autoSpaceDE w:val="0"/>
        <w:autoSpaceDN w:val="0"/>
        <w:adjustRightInd w:val="0"/>
        <w:ind w:left="270" w:hanging="270"/>
        <w:rPr>
          <w:rFonts w:ascii="Book Antiqua" w:eastAsiaTheme="minorHAnsi" w:hAnsi="Book Antiqua"/>
          <w:sz w:val="18"/>
          <w:szCs w:val="18"/>
        </w:rPr>
      </w:pPr>
      <w:proofErr w:type="spellStart"/>
      <w:proofErr w:type="gramStart"/>
      <w:r w:rsidRPr="005A773F">
        <w:rPr>
          <w:rFonts w:ascii="Book Antiqua" w:eastAsiaTheme="minorHAnsi" w:hAnsi="Book Antiqua"/>
          <w:sz w:val="18"/>
          <w:szCs w:val="18"/>
        </w:rPr>
        <w:t>Kopeikin</w:t>
      </w:r>
      <w:proofErr w:type="spellEnd"/>
      <w:r w:rsidRPr="005A773F">
        <w:rPr>
          <w:rFonts w:ascii="Book Antiqua" w:eastAsiaTheme="minorHAnsi" w:hAnsi="Book Antiqua"/>
          <w:sz w:val="18"/>
          <w:szCs w:val="18"/>
        </w:rPr>
        <w:t>, S. (2004).</w:t>
      </w:r>
      <w:proofErr w:type="gramEnd"/>
      <w:r w:rsidRPr="005A773F">
        <w:rPr>
          <w:rFonts w:ascii="Book Antiqua" w:eastAsiaTheme="minorHAnsi" w:hAnsi="Book Antiqua"/>
          <w:sz w:val="18"/>
          <w:szCs w:val="18"/>
        </w:rPr>
        <w:t xml:space="preserve"> The Speed of Gravity in General Relativity and Theoretical Interpretation of the Jovian Deflection Expe</w:t>
      </w:r>
      <w:r w:rsidRPr="005A773F">
        <w:rPr>
          <w:rFonts w:ascii="Book Antiqua" w:eastAsiaTheme="minorHAnsi" w:hAnsi="Book Antiqua"/>
          <w:sz w:val="18"/>
          <w:szCs w:val="18"/>
        </w:rPr>
        <w:t>r</w:t>
      </w:r>
      <w:r w:rsidRPr="005A773F">
        <w:rPr>
          <w:rFonts w:ascii="Book Antiqua" w:eastAsiaTheme="minorHAnsi" w:hAnsi="Book Antiqua"/>
          <w:sz w:val="18"/>
          <w:szCs w:val="18"/>
        </w:rPr>
        <w:t>iment, http://arxiv.org/pdf/gr-qc/0310059v3.pdf</w:t>
      </w:r>
    </w:p>
    <w:p w:rsidR="008E4609" w:rsidRPr="005A773F" w:rsidRDefault="008E4609" w:rsidP="0073675B">
      <w:pPr>
        <w:autoSpaceDE w:val="0"/>
        <w:autoSpaceDN w:val="0"/>
        <w:adjustRightInd w:val="0"/>
        <w:spacing w:before="80"/>
        <w:ind w:left="270" w:hanging="270"/>
        <w:rPr>
          <w:rFonts w:ascii="Book Antiqua" w:eastAsiaTheme="minorHAnsi" w:hAnsi="Book Antiqua"/>
          <w:sz w:val="18"/>
          <w:szCs w:val="18"/>
        </w:rPr>
      </w:pPr>
      <w:proofErr w:type="gramStart"/>
      <w:r w:rsidRPr="005A773F">
        <w:rPr>
          <w:rFonts w:ascii="Book Antiqua" w:eastAsiaTheme="minorHAnsi" w:hAnsi="Book Antiqua"/>
          <w:sz w:val="18"/>
          <w:szCs w:val="18"/>
        </w:rPr>
        <w:lastRenderedPageBreak/>
        <w:t>NASA (2005).</w:t>
      </w:r>
      <w:proofErr w:type="gramEnd"/>
      <w:r w:rsidRPr="005A773F">
        <w:rPr>
          <w:rFonts w:ascii="Book Antiqua" w:eastAsiaTheme="minorHAnsi" w:hAnsi="Book Antiqua"/>
          <w:sz w:val="18"/>
          <w:szCs w:val="18"/>
        </w:rPr>
        <w:t xml:space="preserve"> http://spaceplace.nasa.gov/en/kids/barycntr.shtml</w:t>
      </w:r>
    </w:p>
    <w:p w:rsidR="008E4609" w:rsidRPr="005A773F" w:rsidRDefault="008E4609" w:rsidP="0073675B">
      <w:pPr>
        <w:autoSpaceDE w:val="0"/>
        <w:autoSpaceDN w:val="0"/>
        <w:adjustRightInd w:val="0"/>
        <w:spacing w:before="80"/>
        <w:ind w:left="270" w:hanging="360"/>
        <w:rPr>
          <w:rFonts w:ascii="Book Antiqua" w:eastAsiaTheme="minorHAnsi" w:hAnsi="Book Antiqua"/>
          <w:sz w:val="18"/>
          <w:szCs w:val="18"/>
        </w:rPr>
      </w:pPr>
      <w:proofErr w:type="spellStart"/>
      <w:proofErr w:type="gramStart"/>
      <w:r w:rsidRPr="005A773F">
        <w:rPr>
          <w:rFonts w:ascii="Book Antiqua" w:eastAsiaTheme="minorHAnsi" w:hAnsi="Book Antiqua"/>
          <w:sz w:val="18"/>
          <w:szCs w:val="18"/>
        </w:rPr>
        <w:t>Rindler</w:t>
      </w:r>
      <w:proofErr w:type="spellEnd"/>
      <w:r w:rsidRPr="005A773F">
        <w:rPr>
          <w:rFonts w:ascii="Book Antiqua" w:eastAsiaTheme="minorHAnsi" w:hAnsi="Book Antiqua"/>
          <w:sz w:val="18"/>
          <w:szCs w:val="18"/>
        </w:rPr>
        <w:t>, W. (2001).</w:t>
      </w:r>
      <w:proofErr w:type="gramEnd"/>
      <w:r w:rsidRPr="005A773F">
        <w:rPr>
          <w:rFonts w:ascii="Book Antiqua" w:eastAsiaTheme="minorHAnsi" w:hAnsi="Book Antiqua"/>
          <w:sz w:val="18"/>
          <w:szCs w:val="18"/>
        </w:rPr>
        <w:t xml:space="preserve"> </w:t>
      </w:r>
      <w:proofErr w:type="gramStart"/>
      <w:r w:rsidRPr="005A773F">
        <w:rPr>
          <w:rFonts w:ascii="Book Antiqua" w:eastAsiaTheme="minorHAnsi" w:hAnsi="Book Antiqua"/>
          <w:i/>
          <w:sz w:val="18"/>
          <w:szCs w:val="18"/>
        </w:rPr>
        <w:t>Relativity, Special, General, and Cosmological</w:t>
      </w:r>
      <w:r w:rsidRPr="005A773F">
        <w:rPr>
          <w:rFonts w:ascii="Book Antiqua" w:eastAsiaTheme="minorHAnsi" w:hAnsi="Book Antiqua"/>
          <w:sz w:val="18"/>
          <w:szCs w:val="18"/>
        </w:rPr>
        <w:t>.</w:t>
      </w:r>
      <w:proofErr w:type="gramEnd"/>
      <w:r w:rsidRPr="005A773F">
        <w:rPr>
          <w:rFonts w:ascii="Book Antiqua" w:eastAsiaTheme="minorHAnsi" w:hAnsi="Book Antiqua"/>
          <w:sz w:val="18"/>
          <w:szCs w:val="18"/>
        </w:rPr>
        <w:t xml:space="preserve"> Oxford University Press Inc.</w:t>
      </w:r>
      <w:proofErr w:type="gramStart"/>
      <w:r w:rsidRPr="005A773F">
        <w:rPr>
          <w:rFonts w:ascii="Book Antiqua" w:eastAsiaTheme="minorHAnsi" w:hAnsi="Book Antiqua"/>
          <w:sz w:val="18"/>
          <w:szCs w:val="18"/>
        </w:rPr>
        <w:t>,  New</w:t>
      </w:r>
      <w:proofErr w:type="gramEnd"/>
      <w:r w:rsidRPr="005A773F">
        <w:rPr>
          <w:rFonts w:ascii="Book Antiqua" w:eastAsiaTheme="minorHAnsi" w:hAnsi="Book Antiqua"/>
          <w:sz w:val="18"/>
          <w:szCs w:val="18"/>
        </w:rPr>
        <w:t xml:space="preserve"> York 2001, ISBN: 0-19-850836-0. </w:t>
      </w:r>
    </w:p>
    <w:p w:rsidR="008E4609" w:rsidRPr="005A773F" w:rsidRDefault="008E4609" w:rsidP="0073675B">
      <w:pPr>
        <w:autoSpaceDE w:val="0"/>
        <w:autoSpaceDN w:val="0"/>
        <w:adjustRightInd w:val="0"/>
        <w:spacing w:before="80"/>
        <w:ind w:left="270" w:hanging="270"/>
        <w:rPr>
          <w:rFonts w:ascii="Book Antiqua" w:eastAsiaTheme="minorHAnsi" w:hAnsi="Book Antiqua"/>
          <w:sz w:val="18"/>
          <w:szCs w:val="18"/>
        </w:rPr>
      </w:pPr>
      <w:r w:rsidRPr="005A773F">
        <w:rPr>
          <w:rFonts w:ascii="Book Antiqua" w:eastAsiaTheme="minorHAnsi" w:hAnsi="Book Antiqua"/>
          <w:sz w:val="18"/>
          <w:szCs w:val="18"/>
        </w:rPr>
        <w:t xml:space="preserve">Samuel, S. (2004). </w:t>
      </w:r>
      <w:proofErr w:type="gramStart"/>
      <w:r w:rsidRPr="005A773F">
        <w:rPr>
          <w:rFonts w:ascii="Book Antiqua" w:eastAsiaTheme="minorHAnsi" w:hAnsi="Book Antiqua"/>
          <w:sz w:val="18"/>
          <w:szCs w:val="18"/>
        </w:rPr>
        <w:t>On the Speed of Gravity and the Jup</w:t>
      </w:r>
      <w:r w:rsidRPr="005A773F">
        <w:rPr>
          <w:rFonts w:ascii="Book Antiqua" w:eastAsiaTheme="minorHAnsi" w:hAnsi="Book Antiqua"/>
          <w:sz w:val="18"/>
          <w:szCs w:val="18"/>
        </w:rPr>
        <w:t>i</w:t>
      </w:r>
      <w:r w:rsidRPr="005A773F">
        <w:rPr>
          <w:rFonts w:ascii="Book Antiqua" w:eastAsiaTheme="minorHAnsi" w:hAnsi="Book Antiqua"/>
          <w:sz w:val="18"/>
          <w:szCs w:val="18"/>
        </w:rPr>
        <w:t>ter/Quasar Measurement".</w:t>
      </w:r>
      <w:proofErr w:type="gramEnd"/>
      <w:r w:rsidRPr="005A773F">
        <w:rPr>
          <w:rFonts w:ascii="Book Antiqua" w:eastAsiaTheme="minorHAnsi" w:hAnsi="Book Antiqua"/>
          <w:sz w:val="18"/>
          <w:szCs w:val="18"/>
        </w:rPr>
        <w:t xml:space="preserve"> </w:t>
      </w:r>
      <w:r w:rsidRPr="005A773F">
        <w:rPr>
          <w:rFonts w:ascii="Book Antiqua" w:eastAsiaTheme="minorHAnsi" w:hAnsi="Book Antiqua"/>
          <w:i/>
          <w:iCs/>
          <w:sz w:val="18"/>
          <w:szCs w:val="18"/>
        </w:rPr>
        <w:t>Int. J. Mod. Phys. D</w:t>
      </w:r>
      <w:r w:rsidRPr="005A773F">
        <w:rPr>
          <w:rFonts w:ascii="Book Antiqua" w:eastAsiaTheme="minorHAnsi" w:hAnsi="Book Antiqua"/>
          <w:sz w:val="18"/>
          <w:szCs w:val="18"/>
        </w:rPr>
        <w:t xml:space="preserve"> </w:t>
      </w:r>
      <w:r w:rsidRPr="005A773F">
        <w:rPr>
          <w:rFonts w:ascii="Book Antiqua" w:eastAsiaTheme="minorHAnsi" w:hAnsi="Book Antiqua"/>
          <w:bCs/>
          <w:sz w:val="18"/>
          <w:szCs w:val="18"/>
        </w:rPr>
        <w:t>13</w:t>
      </w:r>
      <w:r w:rsidRPr="005A773F">
        <w:rPr>
          <w:rFonts w:ascii="Book Antiqua" w:eastAsiaTheme="minorHAnsi" w:hAnsi="Book Antiqua"/>
          <w:sz w:val="18"/>
          <w:szCs w:val="18"/>
        </w:rPr>
        <w:t xml:space="preserve"> (9): 1753–1770, http://arxiv.org/pdf/astro-ph/0412401v1.pdf</w:t>
      </w:r>
    </w:p>
    <w:p w:rsidR="008E4609" w:rsidRPr="005A773F" w:rsidRDefault="008E4609" w:rsidP="0073675B">
      <w:pPr>
        <w:spacing w:before="80" w:after="80"/>
        <w:rPr>
          <w:rFonts w:ascii="Book Antiqua" w:eastAsiaTheme="minorHAnsi" w:hAnsi="Book Antiqua"/>
          <w:sz w:val="18"/>
          <w:szCs w:val="18"/>
        </w:rPr>
      </w:pPr>
      <w:proofErr w:type="gramStart"/>
      <w:r w:rsidRPr="005A773F">
        <w:rPr>
          <w:rFonts w:ascii="Book Antiqua" w:eastAsiaTheme="minorHAnsi" w:hAnsi="Book Antiqua"/>
          <w:sz w:val="18"/>
          <w:szCs w:val="18"/>
        </w:rPr>
        <w:t xml:space="preserve">Van </w:t>
      </w:r>
      <w:proofErr w:type="spellStart"/>
      <w:r w:rsidRPr="005A773F">
        <w:rPr>
          <w:rFonts w:ascii="Book Antiqua" w:eastAsiaTheme="minorHAnsi" w:hAnsi="Book Antiqua"/>
          <w:sz w:val="18"/>
          <w:szCs w:val="18"/>
        </w:rPr>
        <w:t>Flandern</w:t>
      </w:r>
      <w:proofErr w:type="spellEnd"/>
      <w:r w:rsidRPr="005A773F">
        <w:rPr>
          <w:rFonts w:ascii="Book Antiqua" w:eastAsiaTheme="minorHAnsi" w:hAnsi="Book Antiqua"/>
          <w:sz w:val="18"/>
          <w:szCs w:val="18"/>
        </w:rPr>
        <w:t>, T. (1998).</w:t>
      </w:r>
      <w:proofErr w:type="gramEnd"/>
      <w:r w:rsidRPr="005A773F">
        <w:rPr>
          <w:rFonts w:ascii="Book Antiqua" w:eastAsiaTheme="minorHAnsi" w:hAnsi="Book Antiqua"/>
          <w:sz w:val="18"/>
          <w:szCs w:val="18"/>
        </w:rPr>
        <w:t xml:space="preserve"> Phys. </w:t>
      </w:r>
      <w:proofErr w:type="spellStart"/>
      <w:r w:rsidRPr="005A773F">
        <w:rPr>
          <w:rFonts w:ascii="Book Antiqua" w:eastAsiaTheme="minorHAnsi" w:hAnsi="Book Antiqua"/>
          <w:sz w:val="18"/>
          <w:szCs w:val="18"/>
        </w:rPr>
        <w:t>Lett</w:t>
      </w:r>
      <w:proofErr w:type="spellEnd"/>
      <w:r w:rsidRPr="005A773F">
        <w:rPr>
          <w:rFonts w:ascii="Book Antiqua" w:eastAsiaTheme="minorHAnsi" w:hAnsi="Book Antiqua"/>
          <w:sz w:val="18"/>
          <w:szCs w:val="18"/>
        </w:rPr>
        <w:t xml:space="preserve">. </w:t>
      </w:r>
      <w:proofErr w:type="gramStart"/>
      <w:r w:rsidRPr="005A773F">
        <w:rPr>
          <w:rFonts w:ascii="Book Antiqua" w:eastAsiaTheme="minorHAnsi" w:hAnsi="Book Antiqua"/>
          <w:sz w:val="18"/>
          <w:szCs w:val="18"/>
        </w:rPr>
        <w:t>A250 (1998) 1.</w:t>
      </w:r>
      <w:proofErr w:type="gramEnd"/>
    </w:p>
    <w:p w:rsidR="008E4609" w:rsidRPr="005A773F" w:rsidRDefault="008E4609" w:rsidP="0073675B">
      <w:pPr>
        <w:spacing w:after="80"/>
        <w:ind w:left="270" w:hanging="270"/>
        <w:rPr>
          <w:rFonts w:ascii="Book Antiqua" w:eastAsiaTheme="minorHAnsi" w:hAnsi="Book Antiqua"/>
          <w:sz w:val="18"/>
          <w:szCs w:val="18"/>
        </w:rPr>
      </w:pPr>
      <w:r w:rsidRPr="005A773F">
        <w:rPr>
          <w:rFonts w:ascii="Book Antiqua" w:eastAsiaTheme="minorHAnsi" w:hAnsi="Book Antiqua"/>
          <w:sz w:val="18"/>
          <w:szCs w:val="18"/>
        </w:rPr>
        <w:t>Wald, R. M. (2009). Introduction to Gravitational Self-Force, http://arxiv.org/pdf/0907.0412v1.pdf</w:t>
      </w:r>
    </w:p>
    <w:p w:rsidR="008E4609" w:rsidRPr="005A773F" w:rsidRDefault="008E4609" w:rsidP="0073675B">
      <w:pPr>
        <w:spacing w:after="80"/>
        <w:rPr>
          <w:rFonts w:ascii="Book Antiqua" w:eastAsiaTheme="minorHAnsi" w:hAnsi="Book Antiqua"/>
          <w:sz w:val="18"/>
          <w:szCs w:val="18"/>
        </w:rPr>
      </w:pPr>
      <w:r w:rsidRPr="005A773F">
        <w:rPr>
          <w:rFonts w:ascii="Book Antiqua" w:eastAsiaTheme="minorHAnsi" w:hAnsi="Book Antiqua"/>
          <w:sz w:val="18"/>
          <w:szCs w:val="18"/>
        </w:rPr>
        <w:t>Wikipedia: http://en.wikipedia.org/wiki/Speed_of_gravity</w:t>
      </w:r>
    </w:p>
    <w:p w:rsidR="008E4609" w:rsidRPr="008E4609" w:rsidRDefault="008E4609" w:rsidP="00FC5145">
      <w:pPr>
        <w:spacing w:before="80" w:after="80"/>
        <w:jc w:val="both"/>
        <w:rPr>
          <w:rFonts w:eastAsiaTheme="minorHAnsi"/>
          <w:b/>
          <w:sz w:val="20"/>
        </w:rPr>
      </w:pPr>
      <w:r w:rsidRPr="004D7625">
        <w:rPr>
          <w:rFonts w:ascii="Book Antiqua" w:eastAsiaTheme="minorHAnsi" w:hAnsi="Book Antiqua"/>
          <w:b/>
          <w:szCs w:val="24"/>
        </w:rPr>
        <w:t>Appendix</w:t>
      </w:r>
    </w:p>
    <w:p w:rsidR="008E4609" w:rsidRPr="00354308" w:rsidRDefault="008E4609" w:rsidP="00893CB3">
      <w:pPr>
        <w:spacing w:line="240" w:lineRule="atLeast"/>
        <w:ind w:firstLine="288"/>
        <w:jc w:val="both"/>
        <w:rPr>
          <w:rFonts w:ascii="Book Antiqua" w:eastAsiaTheme="minorHAnsi" w:hAnsi="Book Antiqua"/>
          <w:sz w:val="18"/>
          <w:szCs w:val="18"/>
        </w:rPr>
      </w:pPr>
      <w:r w:rsidRPr="00354308">
        <w:rPr>
          <w:rFonts w:ascii="Book Antiqua" w:eastAsiaTheme="minorHAnsi" w:hAnsi="Book Antiqua"/>
          <w:sz w:val="18"/>
          <w:szCs w:val="18"/>
        </w:rPr>
        <w:t>The details of the derivation of generalized Newton gravit</w:t>
      </w:r>
      <w:r w:rsidRPr="00354308">
        <w:rPr>
          <w:rFonts w:ascii="Book Antiqua" w:eastAsiaTheme="minorHAnsi" w:hAnsi="Book Antiqua"/>
          <w:sz w:val="18"/>
          <w:szCs w:val="18"/>
        </w:rPr>
        <w:t>a</w:t>
      </w:r>
      <w:r w:rsidRPr="00354308">
        <w:rPr>
          <w:rFonts w:ascii="Book Antiqua" w:eastAsiaTheme="minorHAnsi" w:hAnsi="Book Antiqua"/>
          <w:sz w:val="18"/>
          <w:szCs w:val="18"/>
        </w:rPr>
        <w:t xml:space="preserve">tion law can be easily understood from the following steps:   </w:t>
      </w:r>
    </w:p>
    <w:p w:rsidR="008E4609" w:rsidRPr="00354308" w:rsidRDefault="008E4609" w:rsidP="00354308">
      <w:pPr>
        <w:spacing w:after="80" w:line="240" w:lineRule="atLeast"/>
        <w:ind w:firstLine="288"/>
        <w:jc w:val="both"/>
        <w:rPr>
          <w:rFonts w:ascii="Book Antiqua" w:eastAsiaTheme="minorHAnsi" w:hAnsi="Book Antiqua"/>
          <w:sz w:val="18"/>
          <w:szCs w:val="18"/>
        </w:rPr>
      </w:pPr>
      <w:r w:rsidRPr="00354308">
        <w:rPr>
          <w:rFonts w:ascii="Book Antiqua" w:eastAsiaTheme="minorHAnsi" w:hAnsi="Book Antiqua"/>
          <w:sz w:val="18"/>
          <w:szCs w:val="18"/>
        </w:rPr>
        <w:t>When the velocity vector is perpendicular to the resulting force vector, the unit vector in the direction of the force can be written as follows:</w:t>
      </w:r>
    </w:p>
    <w:p w:rsidR="008E4609" w:rsidRPr="00354308" w:rsidRDefault="008E4609" w:rsidP="00FC5145">
      <w:pPr>
        <w:spacing w:before="80" w:after="80"/>
        <w:jc w:val="right"/>
        <w:rPr>
          <w:rFonts w:ascii="Book Antiqua" w:eastAsiaTheme="minorHAnsi" w:hAnsi="Book Antiqua"/>
          <w:sz w:val="18"/>
          <w:szCs w:val="18"/>
        </w:rPr>
      </w:pPr>
      <w:r w:rsidRPr="00354308">
        <w:rPr>
          <w:rFonts w:ascii="Book Antiqua" w:eastAsiaTheme="minorHAnsi" w:hAnsi="Book Antiqua"/>
          <w:sz w:val="18"/>
          <w:szCs w:val="18"/>
        </w:rPr>
        <w:tab/>
        <w:t xml:space="preserve">   </w:t>
      </w:r>
      <w:r w:rsidRPr="00354308">
        <w:rPr>
          <w:rFonts w:ascii="Book Antiqua" w:eastAsiaTheme="minorHAnsi" w:hAnsi="Book Antiqua"/>
          <w:position w:val="-28"/>
          <w:sz w:val="18"/>
          <w:szCs w:val="18"/>
        </w:rPr>
        <w:object w:dxaOrig="2940" w:dyaOrig="660">
          <v:shape id="_x0000_i1065" type="#_x0000_t75" style="width:125.85pt;height:28.15pt" o:ole="">
            <v:imagedata r:id="rId103" o:title=""/>
          </v:shape>
          <o:OLEObject Type="Embed" ProgID="Equation.3" ShapeID="_x0000_i1065" DrawAspect="Content" ObjectID="_1427441442" r:id="rId104"/>
        </w:object>
      </w:r>
      <w:r w:rsidRPr="00354308">
        <w:rPr>
          <w:rFonts w:ascii="Book Antiqua" w:eastAsiaTheme="minorHAnsi" w:hAnsi="Book Antiqua"/>
          <w:sz w:val="18"/>
          <w:szCs w:val="18"/>
        </w:rPr>
        <w:t xml:space="preserve">          </w:t>
      </w:r>
      <w:r w:rsidR="00354308">
        <w:rPr>
          <w:rFonts w:ascii="Book Antiqua" w:eastAsiaTheme="minorHAnsi" w:hAnsi="Book Antiqua"/>
          <w:sz w:val="18"/>
          <w:szCs w:val="18"/>
        </w:rPr>
        <w:t xml:space="preserve">              </w:t>
      </w:r>
      <w:r w:rsidRPr="00354308">
        <w:rPr>
          <w:rFonts w:ascii="Book Antiqua" w:eastAsiaTheme="minorHAnsi" w:hAnsi="Book Antiqua"/>
          <w:sz w:val="18"/>
          <w:szCs w:val="18"/>
        </w:rPr>
        <w:t>(A1)</w:t>
      </w:r>
    </w:p>
    <w:p w:rsidR="008E4609" w:rsidRPr="00354308" w:rsidRDefault="008E4609" w:rsidP="00354308">
      <w:pPr>
        <w:spacing w:after="80" w:line="240" w:lineRule="atLeast"/>
        <w:ind w:firstLine="288"/>
        <w:jc w:val="both"/>
        <w:rPr>
          <w:rFonts w:ascii="Book Antiqua" w:eastAsiaTheme="minorHAnsi" w:hAnsi="Book Antiqua"/>
          <w:sz w:val="18"/>
          <w:szCs w:val="18"/>
        </w:rPr>
      </w:pPr>
      <w:r w:rsidRPr="00354308">
        <w:rPr>
          <w:rFonts w:ascii="Book Antiqua" w:eastAsiaTheme="minorHAnsi" w:hAnsi="Book Antiqua"/>
          <w:sz w:val="18"/>
          <w:szCs w:val="18"/>
        </w:rPr>
        <w:t xml:space="preserve">This can be clearly seen from the figure 2. Substituting for the </w:t>
      </w:r>
      <w:proofErr w:type="gramStart"/>
      <w:r w:rsidRPr="00354308">
        <w:rPr>
          <w:rFonts w:ascii="Book Antiqua" w:eastAsiaTheme="minorHAnsi" w:hAnsi="Book Antiqua"/>
          <w:sz w:val="18"/>
          <w:szCs w:val="18"/>
        </w:rPr>
        <w:t>sin(</w:t>
      </w:r>
      <w:proofErr w:type="gramEnd"/>
      <w:r w:rsidRPr="00354308">
        <w:rPr>
          <w:rFonts w:ascii="Book Antiqua" w:eastAsiaTheme="minorHAnsi" w:hAnsi="Book Antiqua"/>
          <w:i/>
          <w:sz w:val="18"/>
          <w:szCs w:val="18"/>
        </w:rPr>
        <w:t>α</w:t>
      </w:r>
      <w:r w:rsidRPr="00354308">
        <w:rPr>
          <w:rFonts w:ascii="Book Antiqua" w:eastAsiaTheme="minorHAnsi" w:hAnsi="Book Antiqua"/>
          <w:sz w:val="18"/>
          <w:szCs w:val="18"/>
        </w:rPr>
        <w:t>/2) the expression from Equation 15:</w:t>
      </w:r>
    </w:p>
    <w:p w:rsidR="008E4609" w:rsidRPr="00354308" w:rsidRDefault="008E4609" w:rsidP="00FC5145">
      <w:pPr>
        <w:spacing w:before="80" w:after="80"/>
        <w:jc w:val="right"/>
        <w:rPr>
          <w:rFonts w:ascii="Book Antiqua" w:eastAsiaTheme="minorHAnsi" w:hAnsi="Book Antiqua"/>
          <w:sz w:val="18"/>
          <w:szCs w:val="18"/>
        </w:rPr>
      </w:pPr>
      <w:r w:rsidRPr="00354308">
        <w:rPr>
          <w:rFonts w:ascii="Book Antiqua" w:eastAsiaTheme="minorHAnsi" w:hAnsi="Book Antiqua"/>
          <w:sz w:val="18"/>
          <w:szCs w:val="18"/>
        </w:rPr>
        <w:tab/>
      </w:r>
      <w:r w:rsidRPr="00354308">
        <w:rPr>
          <w:rFonts w:ascii="Book Antiqua" w:eastAsiaTheme="minorHAnsi" w:hAnsi="Book Antiqua"/>
          <w:position w:val="-10"/>
          <w:sz w:val="18"/>
          <w:szCs w:val="18"/>
        </w:rPr>
        <w:object w:dxaOrig="1680" w:dyaOrig="340">
          <v:shape id="_x0000_i1066" type="#_x0000_t75" style="width:69.5pt;height:14.4pt" o:ole="">
            <v:imagedata r:id="rId105" o:title=""/>
          </v:shape>
          <o:OLEObject Type="Embed" ProgID="Equation.3" ShapeID="_x0000_i1066" DrawAspect="Content" ObjectID="_1427441443" r:id="rId106"/>
        </w:object>
      </w:r>
      <w:r w:rsidRPr="00354308">
        <w:rPr>
          <w:rFonts w:ascii="Book Antiqua" w:eastAsiaTheme="minorHAnsi" w:hAnsi="Book Antiqua"/>
          <w:sz w:val="18"/>
          <w:szCs w:val="18"/>
        </w:rPr>
        <w:t xml:space="preserve">               </w:t>
      </w:r>
      <w:r w:rsidR="00354308">
        <w:rPr>
          <w:rFonts w:ascii="Book Antiqua" w:eastAsiaTheme="minorHAnsi" w:hAnsi="Book Antiqua"/>
          <w:sz w:val="18"/>
          <w:szCs w:val="18"/>
        </w:rPr>
        <w:t xml:space="preserve">                    </w:t>
      </w:r>
      <w:r w:rsidRPr="00354308">
        <w:rPr>
          <w:rFonts w:ascii="Book Antiqua" w:eastAsiaTheme="minorHAnsi" w:hAnsi="Book Antiqua"/>
          <w:sz w:val="18"/>
          <w:szCs w:val="18"/>
        </w:rPr>
        <w:t>(A2)</w:t>
      </w:r>
    </w:p>
    <w:p w:rsidR="008E4609" w:rsidRPr="00354308" w:rsidRDefault="008E4609" w:rsidP="00354308">
      <w:pPr>
        <w:spacing w:after="80" w:line="240" w:lineRule="atLeast"/>
        <w:jc w:val="both"/>
        <w:rPr>
          <w:rFonts w:ascii="Book Antiqua" w:eastAsiaTheme="minorHAnsi" w:hAnsi="Book Antiqua"/>
          <w:sz w:val="18"/>
          <w:szCs w:val="18"/>
        </w:rPr>
      </w:pPr>
      <w:proofErr w:type="gramStart"/>
      <w:r w:rsidRPr="00354308">
        <w:rPr>
          <w:rFonts w:ascii="Book Antiqua" w:eastAsiaTheme="minorHAnsi" w:hAnsi="Book Antiqua"/>
          <w:sz w:val="18"/>
          <w:szCs w:val="18"/>
        </w:rPr>
        <w:t>the</w:t>
      </w:r>
      <w:proofErr w:type="gramEnd"/>
      <w:r w:rsidRPr="00354308">
        <w:rPr>
          <w:rFonts w:ascii="Book Antiqua" w:eastAsiaTheme="minorHAnsi" w:hAnsi="Book Antiqua"/>
          <w:sz w:val="18"/>
          <w:szCs w:val="18"/>
        </w:rPr>
        <w:t xml:space="preserve"> unit vector equation for the force direction can then be wri</w:t>
      </w:r>
      <w:r w:rsidRPr="00354308">
        <w:rPr>
          <w:rFonts w:ascii="Book Antiqua" w:eastAsiaTheme="minorHAnsi" w:hAnsi="Book Antiqua"/>
          <w:sz w:val="18"/>
          <w:szCs w:val="18"/>
        </w:rPr>
        <w:t>t</w:t>
      </w:r>
      <w:r w:rsidRPr="00354308">
        <w:rPr>
          <w:rFonts w:ascii="Book Antiqua" w:eastAsiaTheme="minorHAnsi" w:hAnsi="Book Antiqua"/>
          <w:sz w:val="18"/>
          <w:szCs w:val="18"/>
        </w:rPr>
        <w:t>ten as:</w:t>
      </w:r>
    </w:p>
    <w:p w:rsidR="008E4609" w:rsidRPr="00354308" w:rsidRDefault="008E4609" w:rsidP="00FC5145">
      <w:pPr>
        <w:spacing w:before="80" w:after="80"/>
        <w:jc w:val="right"/>
        <w:rPr>
          <w:rFonts w:ascii="Book Antiqua" w:eastAsiaTheme="minorHAnsi" w:hAnsi="Book Antiqua"/>
          <w:sz w:val="18"/>
          <w:szCs w:val="18"/>
        </w:rPr>
      </w:pPr>
      <w:r w:rsidRPr="00354308">
        <w:rPr>
          <w:rFonts w:ascii="Book Antiqua" w:eastAsiaTheme="minorHAnsi" w:hAnsi="Book Antiqua"/>
          <w:sz w:val="18"/>
          <w:szCs w:val="18"/>
        </w:rPr>
        <w:tab/>
      </w:r>
      <w:r w:rsidRPr="00354308">
        <w:rPr>
          <w:rFonts w:ascii="Book Antiqua" w:eastAsiaTheme="minorHAnsi" w:hAnsi="Book Antiqua"/>
          <w:position w:val="-28"/>
          <w:sz w:val="18"/>
          <w:szCs w:val="18"/>
        </w:rPr>
        <w:object w:dxaOrig="2100" w:dyaOrig="660">
          <v:shape id="_x0000_i1067" type="#_x0000_t75" style="width:90.15pt;height:28.15pt" o:ole="">
            <v:imagedata r:id="rId107" o:title=""/>
          </v:shape>
          <o:OLEObject Type="Embed" ProgID="Equation.3" ShapeID="_x0000_i1067" DrawAspect="Content" ObjectID="_1427441444" r:id="rId108"/>
        </w:object>
      </w:r>
      <w:r w:rsidRPr="00354308">
        <w:rPr>
          <w:rFonts w:ascii="Book Antiqua" w:eastAsiaTheme="minorHAnsi" w:hAnsi="Book Antiqua"/>
          <w:sz w:val="18"/>
          <w:szCs w:val="18"/>
        </w:rPr>
        <w:t xml:space="preserve"> </w:t>
      </w:r>
      <w:r w:rsidR="00354308">
        <w:rPr>
          <w:rFonts w:ascii="Book Antiqua" w:eastAsiaTheme="minorHAnsi" w:hAnsi="Book Antiqua"/>
          <w:sz w:val="18"/>
          <w:szCs w:val="18"/>
        </w:rPr>
        <w:t xml:space="preserve"> </w:t>
      </w:r>
      <w:r w:rsidRPr="00354308">
        <w:rPr>
          <w:rFonts w:ascii="Book Antiqua" w:eastAsiaTheme="minorHAnsi" w:hAnsi="Book Antiqua"/>
          <w:sz w:val="18"/>
          <w:szCs w:val="18"/>
        </w:rPr>
        <w:t xml:space="preserve">       </w:t>
      </w:r>
      <w:r w:rsidR="00354308">
        <w:rPr>
          <w:rFonts w:ascii="Book Antiqua" w:eastAsiaTheme="minorHAnsi" w:hAnsi="Book Antiqua"/>
          <w:sz w:val="18"/>
          <w:szCs w:val="18"/>
        </w:rPr>
        <w:t xml:space="preserve">                      </w:t>
      </w:r>
      <w:r w:rsidRPr="00354308">
        <w:rPr>
          <w:rFonts w:ascii="Book Antiqua" w:eastAsiaTheme="minorHAnsi" w:hAnsi="Book Antiqua"/>
          <w:sz w:val="18"/>
          <w:szCs w:val="18"/>
        </w:rPr>
        <w:t xml:space="preserve"> (A3)</w:t>
      </w:r>
    </w:p>
    <w:p w:rsidR="008E4609" w:rsidRPr="00354308" w:rsidRDefault="008E4609" w:rsidP="00354308">
      <w:pPr>
        <w:spacing w:after="80" w:line="240" w:lineRule="atLeast"/>
        <w:ind w:firstLine="288"/>
        <w:jc w:val="both"/>
        <w:rPr>
          <w:rFonts w:ascii="Book Antiqua" w:eastAsiaTheme="minorHAnsi" w:hAnsi="Book Antiqua"/>
          <w:sz w:val="18"/>
          <w:szCs w:val="18"/>
        </w:rPr>
      </w:pPr>
      <w:r w:rsidRPr="00354308">
        <w:rPr>
          <w:rFonts w:ascii="Book Antiqua" w:eastAsiaTheme="minorHAnsi" w:hAnsi="Book Antiqua"/>
          <w:sz w:val="18"/>
          <w:szCs w:val="18"/>
        </w:rPr>
        <w:t xml:space="preserve">For the gravitational force acting on the body </w:t>
      </w:r>
      <w:proofErr w:type="gramStart"/>
      <w:r w:rsidRPr="00354308">
        <w:rPr>
          <w:rFonts w:ascii="Book Antiqua" w:eastAsiaTheme="minorHAnsi" w:hAnsi="Book Antiqua"/>
          <w:b/>
          <w:sz w:val="18"/>
          <w:szCs w:val="18"/>
        </w:rPr>
        <w:t>A</w:t>
      </w:r>
      <w:proofErr w:type="gramEnd"/>
      <w:r w:rsidRPr="00354308">
        <w:rPr>
          <w:rFonts w:ascii="Book Antiqua" w:eastAsiaTheme="minorHAnsi" w:hAnsi="Book Antiqua"/>
          <w:sz w:val="18"/>
          <w:szCs w:val="18"/>
        </w:rPr>
        <w:t xml:space="preserve"> it is then po</w:t>
      </w:r>
      <w:r w:rsidRPr="00354308">
        <w:rPr>
          <w:rFonts w:ascii="Book Antiqua" w:eastAsiaTheme="minorHAnsi" w:hAnsi="Book Antiqua"/>
          <w:sz w:val="18"/>
          <w:szCs w:val="18"/>
        </w:rPr>
        <w:t>s</w:t>
      </w:r>
      <w:r w:rsidRPr="00354308">
        <w:rPr>
          <w:rFonts w:ascii="Book Antiqua" w:eastAsiaTheme="minorHAnsi" w:hAnsi="Book Antiqua"/>
          <w:sz w:val="18"/>
          <w:szCs w:val="18"/>
        </w:rPr>
        <w:t>sible to write:</w:t>
      </w:r>
    </w:p>
    <w:p w:rsidR="008E4609" w:rsidRPr="00354308" w:rsidRDefault="008E4609" w:rsidP="00FC5145">
      <w:pPr>
        <w:spacing w:before="80" w:after="80"/>
        <w:jc w:val="right"/>
        <w:rPr>
          <w:rFonts w:ascii="Book Antiqua" w:eastAsiaTheme="minorHAnsi" w:hAnsi="Book Antiqua"/>
          <w:sz w:val="18"/>
          <w:szCs w:val="18"/>
        </w:rPr>
      </w:pPr>
      <w:r w:rsidRPr="00354308">
        <w:rPr>
          <w:rFonts w:ascii="Book Antiqua" w:eastAsiaTheme="minorHAnsi" w:hAnsi="Book Antiqua"/>
          <w:sz w:val="18"/>
          <w:szCs w:val="18"/>
        </w:rPr>
        <w:tab/>
      </w:r>
      <w:r w:rsidRPr="00354308">
        <w:rPr>
          <w:rFonts w:ascii="Book Antiqua" w:eastAsiaTheme="minorHAnsi" w:hAnsi="Book Antiqua"/>
          <w:position w:val="-30"/>
          <w:sz w:val="18"/>
          <w:szCs w:val="18"/>
        </w:rPr>
        <w:object w:dxaOrig="2900" w:dyaOrig="720">
          <v:shape id="_x0000_i1068" type="#_x0000_t75" style="width:125.2pt;height:31.3pt" o:ole="">
            <v:imagedata r:id="rId109" o:title=""/>
          </v:shape>
          <o:OLEObject Type="Embed" ProgID="Equation.3" ShapeID="_x0000_i1068" DrawAspect="Content" ObjectID="_1427441445" r:id="rId110"/>
        </w:object>
      </w:r>
      <w:r w:rsidRPr="00354308">
        <w:rPr>
          <w:rFonts w:ascii="Book Antiqua" w:eastAsiaTheme="minorHAnsi" w:hAnsi="Book Antiqua"/>
          <w:sz w:val="18"/>
          <w:szCs w:val="18"/>
        </w:rPr>
        <w:t xml:space="preserve">    </w:t>
      </w:r>
      <w:r w:rsidR="00354308">
        <w:rPr>
          <w:rFonts w:ascii="Book Antiqua" w:eastAsiaTheme="minorHAnsi" w:hAnsi="Book Antiqua"/>
          <w:sz w:val="18"/>
          <w:szCs w:val="18"/>
        </w:rPr>
        <w:t xml:space="preserve">                  </w:t>
      </w:r>
      <w:r w:rsidRPr="00354308">
        <w:rPr>
          <w:rFonts w:ascii="Book Antiqua" w:eastAsiaTheme="minorHAnsi" w:hAnsi="Book Antiqua"/>
          <w:sz w:val="18"/>
          <w:szCs w:val="18"/>
        </w:rPr>
        <w:t xml:space="preserve"> (A4)</w:t>
      </w:r>
    </w:p>
    <w:p w:rsidR="008E4609" w:rsidRPr="00354308" w:rsidRDefault="008E4609" w:rsidP="00354308">
      <w:pPr>
        <w:spacing w:after="80" w:line="240" w:lineRule="atLeast"/>
        <w:jc w:val="both"/>
        <w:rPr>
          <w:rFonts w:ascii="Book Antiqua" w:eastAsiaTheme="minorHAnsi" w:hAnsi="Book Antiqua"/>
          <w:sz w:val="18"/>
          <w:szCs w:val="18"/>
        </w:rPr>
      </w:pPr>
      <w:proofErr w:type="gramStart"/>
      <w:r w:rsidRPr="00354308">
        <w:rPr>
          <w:rFonts w:ascii="Book Antiqua" w:eastAsiaTheme="minorHAnsi" w:hAnsi="Book Antiqua"/>
          <w:sz w:val="18"/>
          <w:szCs w:val="18"/>
        </w:rPr>
        <w:t>and</w:t>
      </w:r>
      <w:proofErr w:type="gramEnd"/>
      <w:r w:rsidRPr="00354308">
        <w:rPr>
          <w:rFonts w:ascii="Book Antiqua" w:eastAsiaTheme="minorHAnsi" w:hAnsi="Book Antiqua"/>
          <w:sz w:val="18"/>
          <w:szCs w:val="18"/>
        </w:rPr>
        <w:t xml:space="preserve"> simplify the result after the substitution from Equation A3 as follows:</w:t>
      </w:r>
    </w:p>
    <w:p w:rsidR="008E4609" w:rsidRPr="00354308" w:rsidRDefault="008E4609" w:rsidP="00FC5145">
      <w:pPr>
        <w:spacing w:before="80" w:after="80"/>
        <w:jc w:val="right"/>
        <w:rPr>
          <w:rFonts w:ascii="Book Antiqua" w:eastAsiaTheme="minorHAnsi" w:hAnsi="Book Antiqua"/>
          <w:sz w:val="18"/>
          <w:szCs w:val="18"/>
        </w:rPr>
      </w:pPr>
      <w:r w:rsidRPr="00354308">
        <w:rPr>
          <w:rFonts w:ascii="Book Antiqua" w:eastAsiaTheme="minorHAnsi" w:hAnsi="Book Antiqua"/>
          <w:sz w:val="18"/>
          <w:szCs w:val="18"/>
        </w:rPr>
        <w:tab/>
      </w:r>
      <w:r w:rsidRPr="00354308">
        <w:rPr>
          <w:rFonts w:ascii="Book Antiqua" w:eastAsiaTheme="minorHAnsi" w:hAnsi="Book Antiqua"/>
          <w:position w:val="-30"/>
          <w:sz w:val="18"/>
          <w:szCs w:val="18"/>
        </w:rPr>
        <w:object w:dxaOrig="3340" w:dyaOrig="720">
          <v:shape id="_x0000_i1069" type="#_x0000_t75" style="width:143.35pt;height:31.3pt" o:ole="">
            <v:imagedata r:id="rId111" o:title=""/>
          </v:shape>
          <o:OLEObject Type="Embed" ProgID="Equation.3" ShapeID="_x0000_i1069" DrawAspect="Content" ObjectID="_1427441446" r:id="rId112"/>
        </w:object>
      </w:r>
      <w:r w:rsidRPr="00354308">
        <w:rPr>
          <w:rFonts w:ascii="Book Antiqua" w:eastAsiaTheme="minorHAnsi" w:hAnsi="Book Antiqua"/>
          <w:sz w:val="18"/>
          <w:szCs w:val="18"/>
        </w:rPr>
        <w:t xml:space="preserve">       </w:t>
      </w:r>
      <w:r w:rsidR="00354308">
        <w:rPr>
          <w:rFonts w:ascii="Book Antiqua" w:eastAsiaTheme="minorHAnsi" w:hAnsi="Book Antiqua"/>
          <w:sz w:val="18"/>
          <w:szCs w:val="18"/>
        </w:rPr>
        <w:t xml:space="preserve">            </w:t>
      </w:r>
      <w:r w:rsidRPr="00354308">
        <w:rPr>
          <w:rFonts w:ascii="Book Antiqua" w:eastAsiaTheme="minorHAnsi" w:hAnsi="Book Antiqua"/>
          <w:sz w:val="18"/>
          <w:szCs w:val="18"/>
        </w:rPr>
        <w:t xml:space="preserve"> (A5)</w:t>
      </w:r>
    </w:p>
    <w:p w:rsidR="008E4609" w:rsidRPr="00354308" w:rsidRDefault="008E4609" w:rsidP="00430D37">
      <w:pPr>
        <w:spacing w:line="240" w:lineRule="atLeast"/>
        <w:ind w:firstLine="288"/>
        <w:jc w:val="both"/>
        <w:rPr>
          <w:rFonts w:ascii="Book Antiqua" w:eastAsiaTheme="minorHAnsi" w:hAnsi="Book Antiqua"/>
          <w:sz w:val="18"/>
          <w:szCs w:val="18"/>
        </w:rPr>
      </w:pPr>
      <w:r w:rsidRPr="00354308">
        <w:rPr>
          <w:rFonts w:ascii="Book Antiqua" w:eastAsiaTheme="minorHAnsi" w:hAnsi="Book Antiqua"/>
          <w:sz w:val="18"/>
          <w:szCs w:val="18"/>
        </w:rPr>
        <w:t xml:space="preserve">This is the simplified formula introduced in Equation 21 with </w:t>
      </w:r>
      <w:proofErr w:type="spellStart"/>
      <w:proofErr w:type="gramStart"/>
      <w:r w:rsidRPr="00354308">
        <w:rPr>
          <w:rFonts w:ascii="Book Antiqua" w:eastAsiaTheme="minorHAnsi" w:hAnsi="Book Antiqua"/>
          <w:sz w:val="18"/>
          <w:szCs w:val="18"/>
        </w:rPr>
        <w:t>cos</w:t>
      </w:r>
      <w:proofErr w:type="spellEnd"/>
      <w:r w:rsidRPr="00354308">
        <w:rPr>
          <w:rFonts w:ascii="Book Antiqua" w:eastAsiaTheme="minorHAnsi" w:hAnsi="Book Antiqua"/>
          <w:sz w:val="18"/>
          <w:szCs w:val="18"/>
        </w:rPr>
        <w:t>(</w:t>
      </w:r>
      <w:proofErr w:type="gramEnd"/>
      <w:r w:rsidRPr="00354308">
        <w:rPr>
          <w:rFonts w:ascii="Book Antiqua" w:eastAsiaTheme="minorHAnsi" w:hAnsi="Book Antiqua"/>
          <w:i/>
          <w:sz w:val="18"/>
          <w:szCs w:val="18"/>
        </w:rPr>
        <w:t>α</w:t>
      </w:r>
      <w:r w:rsidRPr="00354308">
        <w:rPr>
          <w:rFonts w:ascii="Book Antiqua" w:eastAsiaTheme="minorHAnsi" w:hAnsi="Book Antiqua"/>
          <w:sz w:val="18"/>
          <w:szCs w:val="18"/>
        </w:rPr>
        <w:t xml:space="preserve">/2) cancelled out. </w:t>
      </w:r>
    </w:p>
    <w:p w:rsidR="008E4609" w:rsidRPr="00354308" w:rsidRDefault="008E4609" w:rsidP="00430D37">
      <w:pPr>
        <w:spacing w:line="240" w:lineRule="atLeast"/>
        <w:ind w:firstLine="288"/>
        <w:jc w:val="both"/>
        <w:rPr>
          <w:rFonts w:ascii="Book Antiqua" w:eastAsiaTheme="minorHAnsi" w:hAnsi="Book Antiqua"/>
          <w:sz w:val="18"/>
          <w:szCs w:val="18"/>
        </w:rPr>
      </w:pPr>
      <w:r w:rsidRPr="00354308">
        <w:rPr>
          <w:rFonts w:ascii="Book Antiqua" w:eastAsiaTheme="minorHAnsi" w:hAnsi="Book Antiqua"/>
          <w:sz w:val="18"/>
          <w:szCs w:val="18"/>
        </w:rPr>
        <w:t>In the next step the perpendicular velocity component can be expressed as follows:</w:t>
      </w:r>
    </w:p>
    <w:p w:rsidR="008E4609" w:rsidRPr="00354308" w:rsidRDefault="008E4609" w:rsidP="00FC5145">
      <w:pPr>
        <w:spacing w:before="80" w:after="80"/>
        <w:jc w:val="right"/>
        <w:rPr>
          <w:rFonts w:ascii="Book Antiqua" w:eastAsiaTheme="minorHAnsi" w:hAnsi="Book Antiqua"/>
          <w:sz w:val="18"/>
          <w:szCs w:val="18"/>
        </w:rPr>
      </w:pPr>
      <w:r w:rsidRPr="00354308">
        <w:rPr>
          <w:rFonts w:ascii="Book Antiqua" w:eastAsiaTheme="minorHAnsi" w:hAnsi="Book Antiqua"/>
          <w:sz w:val="18"/>
          <w:szCs w:val="18"/>
        </w:rPr>
        <w:tab/>
      </w:r>
      <w:r w:rsidRPr="00354308">
        <w:rPr>
          <w:rFonts w:ascii="Book Antiqua" w:eastAsiaTheme="minorHAnsi" w:hAnsi="Book Antiqua"/>
          <w:position w:val="-14"/>
          <w:sz w:val="18"/>
          <w:szCs w:val="18"/>
        </w:rPr>
        <w:object w:dxaOrig="4800" w:dyaOrig="420">
          <v:shape id="_x0000_i1070" type="#_x0000_t75" style="width:208.5pt;height:18.15pt" o:ole="">
            <v:imagedata r:id="rId113" o:title=""/>
          </v:shape>
          <o:OLEObject Type="Embed" ProgID="Equation.3" ShapeID="_x0000_i1070" DrawAspect="Content" ObjectID="_1427441447" r:id="rId114"/>
        </w:object>
      </w:r>
      <w:r w:rsidRPr="00354308">
        <w:rPr>
          <w:rFonts w:ascii="Book Antiqua" w:eastAsiaTheme="minorHAnsi" w:hAnsi="Book Antiqua"/>
          <w:sz w:val="18"/>
          <w:szCs w:val="18"/>
        </w:rPr>
        <w:t xml:space="preserve"> </w:t>
      </w:r>
      <w:r w:rsidR="00354308">
        <w:rPr>
          <w:rFonts w:ascii="Book Antiqua" w:eastAsiaTheme="minorHAnsi" w:hAnsi="Book Antiqua"/>
          <w:sz w:val="18"/>
          <w:szCs w:val="18"/>
        </w:rPr>
        <w:t xml:space="preserve">  </w:t>
      </w:r>
      <w:r w:rsidRPr="00354308">
        <w:rPr>
          <w:rFonts w:ascii="Book Antiqua" w:eastAsiaTheme="minorHAnsi" w:hAnsi="Book Antiqua"/>
          <w:sz w:val="18"/>
          <w:szCs w:val="18"/>
        </w:rPr>
        <w:t xml:space="preserve"> (A6)</w:t>
      </w:r>
    </w:p>
    <w:p w:rsidR="008E4609" w:rsidRPr="00354308" w:rsidRDefault="008E4609" w:rsidP="00354308">
      <w:pPr>
        <w:spacing w:after="80" w:line="240" w:lineRule="atLeast"/>
        <w:ind w:firstLine="288"/>
        <w:jc w:val="both"/>
        <w:rPr>
          <w:rFonts w:ascii="Book Antiqua" w:eastAsiaTheme="minorHAnsi" w:hAnsi="Book Antiqua"/>
          <w:sz w:val="18"/>
          <w:szCs w:val="18"/>
        </w:rPr>
      </w:pPr>
      <w:r w:rsidRPr="00354308">
        <w:rPr>
          <w:rFonts w:ascii="Book Antiqua" w:eastAsiaTheme="minorHAnsi" w:hAnsi="Book Antiqua"/>
          <w:sz w:val="18"/>
          <w:szCs w:val="18"/>
        </w:rPr>
        <w:t xml:space="preserve">Substituting this expression into Equation A5 then results in:   </w:t>
      </w:r>
    </w:p>
    <w:p w:rsidR="008E4609" w:rsidRPr="00354308" w:rsidRDefault="008E4609" w:rsidP="00FC5145">
      <w:pPr>
        <w:spacing w:before="80" w:after="80"/>
        <w:jc w:val="right"/>
        <w:rPr>
          <w:rFonts w:ascii="Book Antiqua" w:eastAsiaTheme="minorHAnsi" w:hAnsi="Book Antiqua"/>
          <w:sz w:val="18"/>
          <w:szCs w:val="18"/>
        </w:rPr>
      </w:pPr>
      <w:r w:rsidRPr="00354308">
        <w:rPr>
          <w:rFonts w:ascii="Book Antiqua" w:eastAsiaTheme="minorHAnsi" w:hAnsi="Book Antiqua"/>
          <w:position w:val="-30"/>
          <w:sz w:val="18"/>
          <w:szCs w:val="18"/>
        </w:rPr>
        <w:object w:dxaOrig="4260" w:dyaOrig="720">
          <v:shape id="_x0000_i1071" type="#_x0000_t75" style="width:183.45pt;height:31.3pt" o:ole="">
            <v:imagedata r:id="rId115" o:title=""/>
          </v:shape>
          <o:OLEObject Type="Embed" ProgID="Equation.3" ShapeID="_x0000_i1071" DrawAspect="Content" ObjectID="_1427441448" r:id="rId116"/>
        </w:object>
      </w:r>
      <w:r w:rsidRPr="00354308">
        <w:rPr>
          <w:rFonts w:ascii="Book Antiqua" w:eastAsiaTheme="minorHAnsi" w:hAnsi="Book Antiqua"/>
          <w:sz w:val="18"/>
          <w:szCs w:val="18"/>
        </w:rPr>
        <w:t xml:space="preserve">   </w:t>
      </w:r>
      <w:r w:rsidR="00354308">
        <w:rPr>
          <w:rFonts w:ascii="Book Antiqua" w:eastAsiaTheme="minorHAnsi" w:hAnsi="Book Antiqua"/>
          <w:sz w:val="18"/>
          <w:szCs w:val="18"/>
        </w:rPr>
        <w:t xml:space="preserve">      </w:t>
      </w:r>
      <w:r w:rsidRPr="00354308">
        <w:rPr>
          <w:rFonts w:ascii="Book Antiqua" w:eastAsiaTheme="minorHAnsi" w:hAnsi="Book Antiqua"/>
          <w:sz w:val="18"/>
          <w:szCs w:val="18"/>
        </w:rPr>
        <w:t xml:space="preserve"> (A7)</w:t>
      </w:r>
    </w:p>
    <w:p w:rsidR="008E4609" w:rsidRPr="00354308" w:rsidRDefault="008E4609" w:rsidP="00354308">
      <w:pPr>
        <w:spacing w:after="80" w:line="240" w:lineRule="atLeast"/>
        <w:ind w:firstLine="288"/>
        <w:jc w:val="both"/>
        <w:rPr>
          <w:rFonts w:ascii="Book Antiqua" w:eastAsiaTheme="minorHAnsi" w:hAnsi="Book Antiqua"/>
          <w:sz w:val="18"/>
          <w:szCs w:val="18"/>
        </w:rPr>
      </w:pPr>
      <w:r w:rsidRPr="00354308">
        <w:rPr>
          <w:rFonts w:ascii="Book Antiqua" w:eastAsiaTheme="minorHAnsi" w:hAnsi="Book Antiqua"/>
          <w:sz w:val="18"/>
          <w:szCs w:val="18"/>
        </w:rPr>
        <w:t xml:space="preserve">In the last step of the derivation it is only necessary to add to the expression the force contribution resulting from the parallel velocity component:                   </w:t>
      </w:r>
    </w:p>
    <w:p w:rsidR="008E4609" w:rsidRPr="00354308" w:rsidRDefault="008E4609" w:rsidP="00FC5145">
      <w:pPr>
        <w:spacing w:before="80" w:after="80"/>
        <w:jc w:val="right"/>
        <w:rPr>
          <w:rFonts w:ascii="Book Antiqua" w:eastAsiaTheme="minorHAnsi" w:hAnsi="Book Antiqua"/>
          <w:sz w:val="18"/>
          <w:szCs w:val="18"/>
        </w:rPr>
      </w:pPr>
      <w:r w:rsidRPr="00354308">
        <w:rPr>
          <w:rFonts w:ascii="Book Antiqua" w:eastAsiaTheme="minorHAnsi" w:hAnsi="Book Antiqua"/>
          <w:sz w:val="18"/>
          <w:szCs w:val="18"/>
        </w:rPr>
        <w:lastRenderedPageBreak/>
        <w:t xml:space="preserve">         </w:t>
      </w:r>
      <w:r w:rsidRPr="00354308">
        <w:rPr>
          <w:rFonts w:ascii="Book Antiqua" w:eastAsiaTheme="minorHAnsi" w:hAnsi="Book Antiqua"/>
          <w:position w:val="-30"/>
          <w:sz w:val="18"/>
          <w:szCs w:val="18"/>
        </w:rPr>
        <w:object w:dxaOrig="2460" w:dyaOrig="720">
          <v:shape id="_x0000_i1072" type="#_x0000_t75" style="width:105.2pt;height:30.7pt" o:ole="">
            <v:imagedata r:id="rId117" o:title=""/>
          </v:shape>
          <o:OLEObject Type="Embed" ProgID="Equation.3" ShapeID="_x0000_i1072" DrawAspect="Content" ObjectID="_1427441449" r:id="rId118"/>
        </w:object>
      </w:r>
      <w:r w:rsidRPr="00354308">
        <w:rPr>
          <w:rFonts w:ascii="Book Antiqua" w:eastAsiaTheme="minorHAnsi" w:hAnsi="Book Antiqua"/>
          <w:sz w:val="18"/>
          <w:szCs w:val="18"/>
        </w:rPr>
        <w:t xml:space="preserve">   </w:t>
      </w:r>
      <w:r w:rsidR="00354308">
        <w:rPr>
          <w:rFonts w:ascii="Book Antiqua" w:eastAsiaTheme="minorHAnsi" w:hAnsi="Book Antiqua"/>
          <w:sz w:val="18"/>
          <w:szCs w:val="18"/>
        </w:rPr>
        <w:t xml:space="preserve">  </w:t>
      </w:r>
      <w:r w:rsidRPr="00354308">
        <w:rPr>
          <w:rFonts w:ascii="Book Antiqua" w:eastAsiaTheme="minorHAnsi" w:hAnsi="Book Antiqua"/>
          <w:sz w:val="18"/>
          <w:szCs w:val="18"/>
        </w:rPr>
        <w:t xml:space="preserve"> </w:t>
      </w:r>
      <w:r w:rsidR="00FC5145">
        <w:rPr>
          <w:rFonts w:ascii="Book Antiqua" w:eastAsiaTheme="minorHAnsi" w:hAnsi="Book Antiqua"/>
          <w:sz w:val="18"/>
          <w:szCs w:val="18"/>
        </w:rPr>
        <w:t xml:space="preserve">  </w:t>
      </w:r>
      <w:r w:rsidRPr="00354308">
        <w:rPr>
          <w:rFonts w:ascii="Book Antiqua" w:eastAsiaTheme="minorHAnsi" w:hAnsi="Book Antiqua"/>
          <w:sz w:val="18"/>
          <w:szCs w:val="18"/>
        </w:rPr>
        <w:t xml:space="preserve"> </w:t>
      </w:r>
      <w:r w:rsidR="00354308">
        <w:rPr>
          <w:rFonts w:ascii="Book Antiqua" w:eastAsiaTheme="minorHAnsi" w:hAnsi="Book Antiqua"/>
          <w:sz w:val="18"/>
          <w:szCs w:val="18"/>
        </w:rPr>
        <w:t xml:space="preserve">    </w:t>
      </w:r>
      <w:r w:rsidR="0059331E">
        <w:rPr>
          <w:rFonts w:ascii="Book Antiqua" w:eastAsiaTheme="minorHAnsi" w:hAnsi="Book Antiqua"/>
          <w:sz w:val="18"/>
          <w:szCs w:val="18"/>
        </w:rPr>
        <w:t xml:space="preserve">  </w:t>
      </w:r>
      <w:r w:rsidR="00354308">
        <w:rPr>
          <w:rFonts w:ascii="Book Antiqua" w:eastAsiaTheme="minorHAnsi" w:hAnsi="Book Antiqua"/>
          <w:sz w:val="18"/>
          <w:szCs w:val="18"/>
        </w:rPr>
        <w:t xml:space="preserve">            </w:t>
      </w:r>
      <w:r w:rsidRPr="00354308">
        <w:rPr>
          <w:rFonts w:ascii="Book Antiqua" w:eastAsiaTheme="minorHAnsi" w:hAnsi="Book Antiqua"/>
          <w:sz w:val="18"/>
          <w:szCs w:val="18"/>
        </w:rPr>
        <w:t>(A8)</w:t>
      </w:r>
    </w:p>
    <w:p w:rsidR="008E4609" w:rsidRPr="00354308" w:rsidRDefault="008E4609" w:rsidP="00C60FA6">
      <w:pPr>
        <w:spacing w:after="80" w:line="240" w:lineRule="atLeast"/>
        <w:jc w:val="both"/>
        <w:rPr>
          <w:rFonts w:ascii="Book Antiqua" w:eastAsiaTheme="minorHAnsi" w:hAnsi="Book Antiqua"/>
          <w:sz w:val="18"/>
          <w:szCs w:val="18"/>
        </w:rPr>
      </w:pPr>
      <w:proofErr w:type="gramStart"/>
      <w:r w:rsidRPr="00354308">
        <w:rPr>
          <w:rFonts w:ascii="Book Antiqua" w:eastAsiaTheme="minorHAnsi" w:hAnsi="Book Antiqua"/>
          <w:sz w:val="18"/>
          <w:szCs w:val="18"/>
        </w:rPr>
        <w:t>which</w:t>
      </w:r>
      <w:proofErr w:type="gramEnd"/>
      <w:r w:rsidRPr="00354308">
        <w:rPr>
          <w:rFonts w:ascii="Book Antiqua" w:eastAsiaTheme="minorHAnsi" w:hAnsi="Book Antiqua"/>
          <w:sz w:val="18"/>
          <w:szCs w:val="18"/>
        </w:rPr>
        <w:t xml:space="preserve"> interestingly enough just cancels the last term in the p</w:t>
      </w:r>
      <w:r w:rsidRPr="00354308">
        <w:rPr>
          <w:rFonts w:ascii="Book Antiqua" w:eastAsiaTheme="minorHAnsi" w:hAnsi="Book Antiqua"/>
          <w:sz w:val="18"/>
          <w:szCs w:val="18"/>
        </w:rPr>
        <w:t>a</w:t>
      </w:r>
      <w:r w:rsidRPr="00354308">
        <w:rPr>
          <w:rFonts w:ascii="Book Antiqua" w:eastAsiaTheme="minorHAnsi" w:hAnsi="Book Antiqua"/>
          <w:sz w:val="18"/>
          <w:szCs w:val="18"/>
        </w:rPr>
        <w:t xml:space="preserve">rentheses in Equation A7. This results in the final expression for the generalized Newton gravitational law as follows:     </w:t>
      </w:r>
    </w:p>
    <w:p w:rsidR="008E4609" w:rsidRPr="00354308" w:rsidRDefault="008E4609" w:rsidP="00FC5145">
      <w:pPr>
        <w:spacing w:before="80" w:after="80"/>
        <w:jc w:val="right"/>
        <w:rPr>
          <w:rFonts w:ascii="Book Antiqua" w:eastAsiaTheme="minorHAnsi" w:hAnsi="Book Antiqua"/>
          <w:sz w:val="18"/>
          <w:szCs w:val="18"/>
        </w:rPr>
      </w:pPr>
      <w:r w:rsidRPr="00354308">
        <w:rPr>
          <w:rFonts w:ascii="Book Antiqua" w:eastAsiaTheme="minorHAnsi" w:hAnsi="Book Antiqua"/>
          <w:position w:val="-30"/>
          <w:sz w:val="18"/>
          <w:szCs w:val="18"/>
        </w:rPr>
        <w:object w:dxaOrig="3220" w:dyaOrig="720">
          <v:shape id="_x0000_i1073" type="#_x0000_t75" style="width:138.35pt;height:31.3pt" o:ole="">
            <v:imagedata r:id="rId119" o:title=""/>
          </v:shape>
          <o:OLEObject Type="Embed" ProgID="Equation.3" ShapeID="_x0000_i1073" DrawAspect="Content" ObjectID="_1427441450" r:id="rId120"/>
        </w:object>
      </w:r>
      <w:r w:rsidRPr="00354308">
        <w:rPr>
          <w:rFonts w:ascii="Book Antiqua" w:eastAsiaTheme="minorHAnsi" w:hAnsi="Book Antiqua"/>
          <w:sz w:val="18"/>
          <w:szCs w:val="18"/>
        </w:rPr>
        <w:t xml:space="preserve">        </w:t>
      </w:r>
      <w:r w:rsidR="00C60FA6">
        <w:rPr>
          <w:rFonts w:ascii="Book Antiqua" w:eastAsiaTheme="minorHAnsi" w:hAnsi="Book Antiqua"/>
          <w:sz w:val="18"/>
          <w:szCs w:val="18"/>
        </w:rPr>
        <w:t xml:space="preserve">              </w:t>
      </w:r>
      <w:r w:rsidRPr="00354308">
        <w:rPr>
          <w:rFonts w:ascii="Book Antiqua" w:eastAsiaTheme="minorHAnsi" w:hAnsi="Book Antiqua"/>
          <w:sz w:val="18"/>
          <w:szCs w:val="18"/>
        </w:rPr>
        <w:t>(A9)</w:t>
      </w:r>
    </w:p>
    <w:p w:rsidR="008E4609" w:rsidRPr="00354308" w:rsidRDefault="008E4609" w:rsidP="00C60FA6">
      <w:pPr>
        <w:spacing w:line="240" w:lineRule="atLeast"/>
        <w:ind w:firstLine="288"/>
        <w:jc w:val="both"/>
        <w:rPr>
          <w:rFonts w:ascii="Book Antiqua" w:eastAsiaTheme="minorHAnsi" w:hAnsi="Book Antiqua"/>
          <w:sz w:val="18"/>
          <w:szCs w:val="18"/>
        </w:rPr>
      </w:pPr>
      <w:r w:rsidRPr="00354308">
        <w:rPr>
          <w:rFonts w:ascii="Book Antiqua" w:eastAsiaTheme="minorHAnsi" w:hAnsi="Book Antiqua"/>
          <w:sz w:val="18"/>
          <w:szCs w:val="18"/>
        </w:rPr>
        <w:t xml:space="preserve">This formula was used in Equation 22 and Equation 23 after the substitution of the respective dependencies of gravitational masses on velocity. </w:t>
      </w:r>
    </w:p>
    <w:p w:rsidR="008E4609" w:rsidRPr="00354308" w:rsidRDefault="008E4609" w:rsidP="00C60FA6">
      <w:pPr>
        <w:spacing w:after="80" w:line="240" w:lineRule="atLeast"/>
        <w:ind w:firstLine="288"/>
        <w:jc w:val="both"/>
        <w:rPr>
          <w:rFonts w:ascii="Book Antiqua" w:eastAsiaTheme="minorHAnsi" w:hAnsi="Book Antiqua"/>
          <w:sz w:val="18"/>
          <w:szCs w:val="18"/>
        </w:rPr>
      </w:pPr>
      <w:r w:rsidRPr="00354308">
        <w:rPr>
          <w:rFonts w:ascii="Book Antiqua" w:eastAsiaTheme="minorHAnsi" w:hAnsi="Book Antiqua"/>
          <w:sz w:val="18"/>
          <w:szCs w:val="18"/>
        </w:rPr>
        <w:t xml:space="preserve">The formula in Equation A9 was derived in the reference frame of the body </w:t>
      </w:r>
      <w:r w:rsidRPr="00354308">
        <w:rPr>
          <w:rFonts w:ascii="Book Antiqua" w:eastAsiaTheme="minorHAnsi" w:hAnsi="Book Antiqua"/>
          <w:b/>
          <w:sz w:val="18"/>
          <w:szCs w:val="18"/>
        </w:rPr>
        <w:t>B</w:t>
      </w:r>
      <w:r w:rsidRPr="00354308">
        <w:rPr>
          <w:rFonts w:ascii="Book Antiqua" w:eastAsiaTheme="minorHAnsi" w:hAnsi="Book Antiqua"/>
          <w:sz w:val="18"/>
          <w:szCs w:val="18"/>
        </w:rPr>
        <w:t xml:space="preserve"> that was not moving. When the body </w:t>
      </w:r>
      <w:r w:rsidRPr="00354308">
        <w:rPr>
          <w:rFonts w:ascii="Book Antiqua" w:eastAsiaTheme="minorHAnsi" w:hAnsi="Book Antiqua"/>
          <w:b/>
          <w:sz w:val="18"/>
          <w:szCs w:val="18"/>
        </w:rPr>
        <w:t>A</w:t>
      </w:r>
      <w:r w:rsidRPr="00354308">
        <w:rPr>
          <w:rFonts w:ascii="Book Antiqua" w:eastAsiaTheme="minorHAnsi" w:hAnsi="Book Antiqua"/>
          <w:sz w:val="18"/>
          <w:szCs w:val="18"/>
        </w:rPr>
        <w:t xml:space="preserve"> is moving only in the direction of the vector </w:t>
      </w:r>
      <w:r w:rsidRPr="00354308">
        <w:rPr>
          <w:rFonts w:ascii="Book Antiqua" w:eastAsiaTheme="minorHAnsi" w:hAnsi="Book Antiqua"/>
          <w:i/>
          <w:sz w:val="18"/>
          <w:szCs w:val="18"/>
        </w:rPr>
        <w:t xml:space="preserve">r </w:t>
      </w:r>
      <w:r w:rsidRPr="00354308">
        <w:rPr>
          <w:rFonts w:ascii="Book Antiqua" w:eastAsiaTheme="minorHAnsi" w:hAnsi="Book Antiqua"/>
          <w:sz w:val="18"/>
          <w:szCs w:val="18"/>
        </w:rPr>
        <w:t>this formula can be simplified as follows:</w:t>
      </w:r>
    </w:p>
    <w:p w:rsidR="008E4609" w:rsidRPr="00354308" w:rsidRDefault="008E4609" w:rsidP="00FC5145">
      <w:pPr>
        <w:spacing w:before="80" w:after="80"/>
        <w:jc w:val="right"/>
        <w:rPr>
          <w:rFonts w:ascii="Book Antiqua" w:eastAsiaTheme="minorHAnsi" w:hAnsi="Book Antiqua"/>
          <w:sz w:val="18"/>
          <w:szCs w:val="18"/>
        </w:rPr>
      </w:pPr>
      <w:r w:rsidRPr="00354308">
        <w:rPr>
          <w:rFonts w:ascii="Book Antiqua" w:eastAsiaTheme="minorHAnsi" w:hAnsi="Book Antiqua"/>
          <w:sz w:val="18"/>
          <w:szCs w:val="18"/>
        </w:rPr>
        <w:tab/>
      </w:r>
      <w:r w:rsidRPr="00354308">
        <w:rPr>
          <w:rFonts w:ascii="Book Antiqua" w:eastAsiaTheme="minorHAnsi" w:hAnsi="Book Antiqua"/>
          <w:position w:val="-32"/>
          <w:sz w:val="18"/>
          <w:szCs w:val="18"/>
        </w:rPr>
        <w:object w:dxaOrig="4000" w:dyaOrig="740">
          <v:shape id="_x0000_i1074" type="#_x0000_t75" style="width:172.15pt;height:31.95pt" o:ole="">
            <v:imagedata r:id="rId121" o:title=""/>
          </v:shape>
          <o:OLEObject Type="Embed" ProgID="Equation.3" ShapeID="_x0000_i1074" DrawAspect="Content" ObjectID="_1427441451" r:id="rId122"/>
        </w:object>
      </w:r>
      <w:r w:rsidRPr="00354308">
        <w:rPr>
          <w:rFonts w:ascii="Book Antiqua" w:eastAsiaTheme="minorHAnsi" w:hAnsi="Book Antiqua"/>
          <w:sz w:val="18"/>
          <w:szCs w:val="18"/>
        </w:rPr>
        <w:t xml:space="preserve">      </w:t>
      </w:r>
      <w:r w:rsidR="00C60FA6">
        <w:rPr>
          <w:rFonts w:ascii="Book Antiqua" w:eastAsiaTheme="minorHAnsi" w:hAnsi="Book Antiqua"/>
          <w:sz w:val="18"/>
          <w:szCs w:val="18"/>
        </w:rPr>
        <w:t xml:space="preserve">     </w:t>
      </w:r>
      <w:r w:rsidRPr="00354308">
        <w:rPr>
          <w:rFonts w:ascii="Book Antiqua" w:eastAsiaTheme="minorHAnsi" w:hAnsi="Book Antiqua"/>
          <w:sz w:val="18"/>
          <w:szCs w:val="18"/>
        </w:rPr>
        <w:t>(A10)</w:t>
      </w:r>
    </w:p>
    <w:p w:rsidR="008E4609" w:rsidRPr="00354308" w:rsidRDefault="008E4609" w:rsidP="004C5017">
      <w:pPr>
        <w:spacing w:after="80" w:line="240" w:lineRule="atLeast"/>
        <w:jc w:val="both"/>
        <w:rPr>
          <w:rFonts w:ascii="Book Antiqua" w:eastAsiaTheme="minorHAnsi" w:hAnsi="Book Antiqua"/>
          <w:sz w:val="18"/>
          <w:szCs w:val="18"/>
        </w:rPr>
      </w:pPr>
      <w:proofErr w:type="gramStart"/>
      <w:r w:rsidRPr="00354308">
        <w:rPr>
          <w:rFonts w:ascii="Book Antiqua" w:eastAsiaTheme="minorHAnsi" w:hAnsi="Book Antiqua"/>
          <w:sz w:val="18"/>
          <w:szCs w:val="18"/>
        </w:rPr>
        <w:t>where</w:t>
      </w:r>
      <w:proofErr w:type="gramEnd"/>
      <w:r w:rsidRPr="00354308">
        <w:rPr>
          <w:rFonts w:ascii="Book Antiqua" w:eastAsiaTheme="minorHAnsi" w:hAnsi="Book Antiqua"/>
          <w:sz w:val="18"/>
          <w:szCs w:val="18"/>
        </w:rPr>
        <w:t xml:space="preserve"> </w:t>
      </w:r>
      <w:proofErr w:type="spellStart"/>
      <w:r w:rsidRPr="00354308">
        <w:rPr>
          <w:rFonts w:ascii="Book Antiqua" w:eastAsiaTheme="minorHAnsi" w:hAnsi="Book Antiqua"/>
          <w:i/>
          <w:sz w:val="18"/>
          <w:szCs w:val="18"/>
        </w:rPr>
        <w:t>t</w:t>
      </w:r>
      <w:r w:rsidRPr="00354308">
        <w:rPr>
          <w:rFonts w:ascii="Book Antiqua" w:eastAsiaTheme="minorHAnsi" w:hAnsi="Book Antiqua"/>
          <w:i/>
          <w:sz w:val="18"/>
          <w:szCs w:val="18"/>
          <w:vertAlign w:val="subscript"/>
        </w:rPr>
        <w:t>A</w:t>
      </w:r>
      <w:proofErr w:type="spellEnd"/>
      <w:r w:rsidRPr="00354308">
        <w:rPr>
          <w:rFonts w:ascii="Book Antiqua" w:eastAsiaTheme="minorHAnsi" w:hAnsi="Book Antiqua"/>
          <w:sz w:val="18"/>
          <w:szCs w:val="18"/>
        </w:rPr>
        <w:t xml:space="preserve"> was substituted back into the equation for the graviton time of flight from the body </w:t>
      </w:r>
      <w:r w:rsidRPr="00354308">
        <w:rPr>
          <w:rFonts w:ascii="Book Antiqua" w:eastAsiaTheme="minorHAnsi" w:hAnsi="Book Antiqua"/>
          <w:b/>
          <w:sz w:val="18"/>
          <w:szCs w:val="18"/>
        </w:rPr>
        <w:t>B</w:t>
      </w:r>
      <w:r w:rsidRPr="00354308">
        <w:rPr>
          <w:rFonts w:ascii="Book Antiqua" w:eastAsiaTheme="minorHAnsi" w:hAnsi="Book Antiqua"/>
          <w:sz w:val="18"/>
          <w:szCs w:val="18"/>
        </w:rPr>
        <w:t xml:space="preserve"> to the body </w:t>
      </w:r>
      <w:r w:rsidRPr="00354308">
        <w:rPr>
          <w:rFonts w:ascii="Book Antiqua" w:eastAsiaTheme="minorHAnsi" w:hAnsi="Book Antiqua"/>
          <w:b/>
          <w:sz w:val="18"/>
          <w:szCs w:val="18"/>
        </w:rPr>
        <w:t>A</w:t>
      </w:r>
      <w:r w:rsidRPr="00354308">
        <w:rPr>
          <w:rFonts w:ascii="Book Antiqua" w:eastAsiaTheme="minorHAnsi" w:hAnsi="Book Antiqua"/>
          <w:sz w:val="18"/>
          <w:szCs w:val="18"/>
        </w:rPr>
        <w:t>.</w:t>
      </w:r>
      <w:r w:rsidRPr="00354308">
        <w:rPr>
          <w:rFonts w:ascii="Book Antiqua" w:eastAsiaTheme="minorHAnsi" w:hAnsi="Book Antiqua"/>
          <w:b/>
          <w:sz w:val="18"/>
          <w:szCs w:val="18"/>
        </w:rPr>
        <w:t xml:space="preserve"> </w:t>
      </w:r>
      <w:r w:rsidRPr="00354308">
        <w:rPr>
          <w:rFonts w:ascii="Book Antiqua" w:eastAsiaTheme="minorHAnsi" w:hAnsi="Book Antiqua"/>
          <w:sz w:val="18"/>
          <w:szCs w:val="18"/>
        </w:rPr>
        <w:t>It is now easy to</w:t>
      </w:r>
      <w:r w:rsidRPr="00354308">
        <w:rPr>
          <w:rFonts w:ascii="Book Antiqua" w:eastAsiaTheme="minorHAnsi" w:hAnsi="Book Antiqua"/>
          <w:b/>
          <w:sz w:val="18"/>
          <w:szCs w:val="18"/>
        </w:rPr>
        <w:t xml:space="preserve"> </w:t>
      </w:r>
      <w:r w:rsidRPr="00354308">
        <w:rPr>
          <w:rFonts w:ascii="Book Antiqua" w:eastAsiaTheme="minorHAnsi" w:hAnsi="Book Antiqua"/>
          <w:sz w:val="18"/>
          <w:szCs w:val="18"/>
        </w:rPr>
        <w:t>transform this formula, using the Lorentz coordinate transfo</w:t>
      </w:r>
      <w:r w:rsidRPr="00354308">
        <w:rPr>
          <w:rFonts w:ascii="Book Antiqua" w:eastAsiaTheme="minorHAnsi" w:hAnsi="Book Antiqua"/>
          <w:sz w:val="18"/>
          <w:szCs w:val="18"/>
        </w:rPr>
        <w:t>r</w:t>
      </w:r>
      <w:r w:rsidRPr="00354308">
        <w:rPr>
          <w:rFonts w:ascii="Book Antiqua" w:eastAsiaTheme="minorHAnsi" w:hAnsi="Book Antiqua"/>
          <w:sz w:val="18"/>
          <w:szCs w:val="18"/>
        </w:rPr>
        <w:t xml:space="preserve">mation, so that the force on the body </w:t>
      </w:r>
      <w:r w:rsidRPr="00354308">
        <w:rPr>
          <w:rFonts w:ascii="Book Antiqua" w:eastAsiaTheme="minorHAnsi" w:hAnsi="Book Antiqua"/>
          <w:b/>
          <w:sz w:val="18"/>
          <w:szCs w:val="18"/>
        </w:rPr>
        <w:t>A</w:t>
      </w:r>
      <w:r w:rsidRPr="00354308">
        <w:rPr>
          <w:rFonts w:ascii="Book Antiqua" w:eastAsiaTheme="minorHAnsi" w:hAnsi="Book Antiqua"/>
          <w:sz w:val="18"/>
          <w:szCs w:val="18"/>
        </w:rPr>
        <w:t xml:space="preserve"> is referenced to the coo</w:t>
      </w:r>
      <w:r w:rsidRPr="00354308">
        <w:rPr>
          <w:rFonts w:ascii="Book Antiqua" w:eastAsiaTheme="minorHAnsi" w:hAnsi="Book Antiqua"/>
          <w:sz w:val="18"/>
          <w:szCs w:val="18"/>
        </w:rPr>
        <w:t>r</w:t>
      </w:r>
      <w:r w:rsidRPr="00354308">
        <w:rPr>
          <w:rFonts w:ascii="Book Antiqua" w:eastAsiaTheme="minorHAnsi" w:hAnsi="Book Antiqua"/>
          <w:sz w:val="18"/>
          <w:szCs w:val="18"/>
        </w:rPr>
        <w:t xml:space="preserve">dinates moving with that body. The result is as follows:  </w:t>
      </w:r>
    </w:p>
    <w:p w:rsidR="008E4609" w:rsidRPr="00354308" w:rsidRDefault="008E4609" w:rsidP="00FC5145">
      <w:pPr>
        <w:spacing w:before="80" w:after="80"/>
        <w:jc w:val="right"/>
        <w:rPr>
          <w:rFonts w:ascii="Book Antiqua" w:eastAsiaTheme="minorHAnsi" w:hAnsi="Book Antiqua"/>
          <w:sz w:val="18"/>
          <w:szCs w:val="18"/>
        </w:rPr>
      </w:pPr>
      <w:r w:rsidRPr="00354308">
        <w:rPr>
          <w:rFonts w:ascii="Book Antiqua" w:eastAsiaTheme="minorHAnsi" w:hAnsi="Book Antiqua"/>
          <w:sz w:val="18"/>
          <w:szCs w:val="18"/>
        </w:rPr>
        <w:tab/>
      </w:r>
      <w:r w:rsidRPr="00354308">
        <w:rPr>
          <w:rFonts w:ascii="Book Antiqua" w:eastAsiaTheme="minorHAnsi" w:hAnsi="Book Antiqua"/>
          <w:position w:val="-32"/>
          <w:sz w:val="18"/>
          <w:szCs w:val="18"/>
        </w:rPr>
        <w:object w:dxaOrig="3000" w:dyaOrig="740">
          <v:shape id="_x0000_i1075" type="#_x0000_t75" style="width:128.95pt;height:31.95pt" o:ole="">
            <v:imagedata r:id="rId123" o:title=""/>
          </v:shape>
          <o:OLEObject Type="Embed" ProgID="Equation.3" ShapeID="_x0000_i1075" DrawAspect="Content" ObjectID="_1427441452" r:id="rId124"/>
        </w:object>
      </w:r>
      <w:r w:rsidRPr="00354308">
        <w:rPr>
          <w:rFonts w:ascii="Book Antiqua" w:eastAsiaTheme="minorHAnsi" w:hAnsi="Book Antiqua"/>
          <w:sz w:val="18"/>
          <w:szCs w:val="18"/>
        </w:rPr>
        <w:t xml:space="preserve">       </w:t>
      </w:r>
      <w:r w:rsidR="004C5017">
        <w:rPr>
          <w:rFonts w:ascii="Book Antiqua" w:eastAsiaTheme="minorHAnsi" w:hAnsi="Book Antiqua"/>
          <w:sz w:val="18"/>
          <w:szCs w:val="18"/>
        </w:rPr>
        <w:t xml:space="preserve">            </w:t>
      </w:r>
      <w:r w:rsidRPr="00354308">
        <w:rPr>
          <w:rFonts w:ascii="Book Antiqua" w:eastAsiaTheme="minorHAnsi" w:hAnsi="Book Antiqua"/>
          <w:sz w:val="18"/>
          <w:szCs w:val="18"/>
        </w:rPr>
        <w:t>(A11)</w:t>
      </w:r>
    </w:p>
    <w:p w:rsidR="008E4609" w:rsidRPr="00354308" w:rsidRDefault="008E4609" w:rsidP="004C5017">
      <w:pPr>
        <w:spacing w:after="80" w:line="240" w:lineRule="atLeast"/>
        <w:ind w:firstLine="288"/>
        <w:jc w:val="both"/>
        <w:rPr>
          <w:rFonts w:ascii="Book Antiqua" w:eastAsiaTheme="minorHAnsi" w:hAnsi="Book Antiqua"/>
          <w:sz w:val="18"/>
          <w:szCs w:val="18"/>
        </w:rPr>
      </w:pPr>
      <w:r w:rsidRPr="00354308">
        <w:rPr>
          <w:rFonts w:ascii="Book Antiqua" w:eastAsiaTheme="minorHAnsi" w:hAnsi="Book Antiqua"/>
          <w:sz w:val="18"/>
          <w:szCs w:val="18"/>
        </w:rPr>
        <w:t>This result thus reverts back to the standard Newton gravit</w:t>
      </w:r>
      <w:r w:rsidRPr="00354308">
        <w:rPr>
          <w:rFonts w:ascii="Book Antiqua" w:eastAsiaTheme="minorHAnsi" w:hAnsi="Book Antiqua"/>
          <w:sz w:val="18"/>
          <w:szCs w:val="18"/>
        </w:rPr>
        <w:t>a</w:t>
      </w:r>
      <w:r w:rsidRPr="00354308">
        <w:rPr>
          <w:rFonts w:ascii="Book Antiqua" w:eastAsiaTheme="minorHAnsi" w:hAnsi="Book Antiqua"/>
          <w:sz w:val="18"/>
          <w:szCs w:val="18"/>
        </w:rPr>
        <w:t xml:space="preserve">tional law as expected with the length contraction of the distance </w:t>
      </w:r>
      <w:r w:rsidRPr="00354308">
        <w:rPr>
          <w:rFonts w:ascii="Book Antiqua" w:eastAsiaTheme="minorHAnsi" w:hAnsi="Book Antiqua"/>
          <w:i/>
          <w:sz w:val="18"/>
          <w:szCs w:val="18"/>
        </w:rPr>
        <w:t xml:space="preserve">r </w:t>
      </w:r>
      <w:r w:rsidRPr="00354308">
        <w:rPr>
          <w:rFonts w:ascii="Book Antiqua" w:eastAsiaTheme="minorHAnsi" w:hAnsi="Book Antiqua"/>
          <w:sz w:val="18"/>
          <w:szCs w:val="18"/>
        </w:rPr>
        <w:t xml:space="preserve">included. This distance as it appears in the denominator is, of course, considered here as an instantaneous distance difference, the absolute value of the vector </w:t>
      </w:r>
      <w:r w:rsidRPr="00354308">
        <w:rPr>
          <w:rFonts w:ascii="Book Antiqua" w:eastAsiaTheme="minorHAnsi" w:hAnsi="Book Antiqua"/>
          <w:i/>
          <w:sz w:val="18"/>
          <w:szCs w:val="18"/>
        </w:rPr>
        <w:t>r</w:t>
      </w:r>
      <w:r w:rsidRPr="00354308">
        <w:rPr>
          <w:rFonts w:ascii="Book Antiqua" w:eastAsiaTheme="minorHAnsi" w:hAnsi="Book Antiqua"/>
          <w:sz w:val="18"/>
          <w:szCs w:val="18"/>
        </w:rPr>
        <w:t>. The apostrophe indicates the moving reference frame values. The correctness of Equation A11 can be easily confirmed directly as follows:</w:t>
      </w:r>
    </w:p>
    <w:p w:rsidR="008E4609" w:rsidRPr="00354308" w:rsidRDefault="008E4609" w:rsidP="00FC5145">
      <w:pPr>
        <w:spacing w:before="80" w:after="80"/>
        <w:jc w:val="right"/>
        <w:rPr>
          <w:rFonts w:ascii="Book Antiqua" w:eastAsiaTheme="minorHAnsi" w:hAnsi="Book Antiqua"/>
          <w:sz w:val="18"/>
          <w:szCs w:val="18"/>
        </w:rPr>
      </w:pPr>
      <w:r w:rsidRPr="00354308">
        <w:rPr>
          <w:rFonts w:ascii="Book Antiqua" w:eastAsiaTheme="minorHAnsi" w:hAnsi="Book Antiqua"/>
          <w:position w:val="-32"/>
          <w:sz w:val="18"/>
          <w:szCs w:val="18"/>
        </w:rPr>
        <w:object w:dxaOrig="5400" w:dyaOrig="800">
          <v:shape id="_x0000_i1076" type="#_x0000_t75" style="width:232.3pt;height:34.45pt" o:ole="">
            <v:imagedata r:id="rId125" o:title=""/>
          </v:shape>
          <o:OLEObject Type="Embed" ProgID="Equation.3" ShapeID="_x0000_i1076" DrawAspect="Content" ObjectID="_1427441453" r:id="rId126"/>
        </w:object>
      </w:r>
      <w:r w:rsidRPr="00354308">
        <w:rPr>
          <w:rFonts w:ascii="Book Antiqua" w:eastAsiaTheme="minorHAnsi" w:hAnsi="Book Antiqua"/>
          <w:sz w:val="18"/>
          <w:szCs w:val="18"/>
        </w:rPr>
        <w:t xml:space="preserve"> (A12)</w:t>
      </w:r>
    </w:p>
    <w:p w:rsidR="00EE2CD8" w:rsidRPr="00354308" w:rsidRDefault="008E4609" w:rsidP="004C5017">
      <w:pPr>
        <w:spacing w:after="80" w:line="240" w:lineRule="atLeast"/>
        <w:jc w:val="both"/>
        <w:rPr>
          <w:rFonts w:ascii="Book Antiqua" w:hAnsi="Book Antiqua"/>
          <w:sz w:val="18"/>
          <w:szCs w:val="18"/>
        </w:rPr>
      </w:pPr>
      <w:proofErr w:type="gramStart"/>
      <w:r w:rsidRPr="00354308">
        <w:rPr>
          <w:rFonts w:ascii="Book Antiqua" w:eastAsiaTheme="minorHAnsi" w:hAnsi="Book Antiqua"/>
          <w:sz w:val="18"/>
          <w:szCs w:val="18"/>
        </w:rPr>
        <w:t>where</w:t>
      </w:r>
      <w:proofErr w:type="gramEnd"/>
      <w:r w:rsidRPr="00354308">
        <w:rPr>
          <w:rFonts w:ascii="Book Antiqua" w:eastAsiaTheme="minorHAnsi" w:hAnsi="Book Antiqua"/>
          <w:sz w:val="18"/>
          <w:szCs w:val="18"/>
        </w:rPr>
        <w:t xml:space="preserve"> for the mass of body </w:t>
      </w:r>
      <w:r w:rsidRPr="00354308">
        <w:rPr>
          <w:rFonts w:ascii="Book Antiqua" w:eastAsiaTheme="minorHAnsi" w:hAnsi="Book Antiqua"/>
          <w:b/>
          <w:sz w:val="18"/>
          <w:szCs w:val="18"/>
        </w:rPr>
        <w:t xml:space="preserve">B </w:t>
      </w:r>
      <w:r w:rsidRPr="00354308">
        <w:rPr>
          <w:rFonts w:ascii="Book Antiqua" w:eastAsiaTheme="minorHAnsi" w:hAnsi="Book Antiqua"/>
          <w:sz w:val="18"/>
          <w:szCs w:val="18"/>
        </w:rPr>
        <w:t>dependence on velocity</w:t>
      </w:r>
      <w:r w:rsidRPr="00354308">
        <w:rPr>
          <w:rFonts w:ascii="Book Antiqua" w:eastAsiaTheme="minorHAnsi" w:hAnsi="Book Antiqua"/>
          <w:b/>
          <w:sz w:val="18"/>
          <w:szCs w:val="18"/>
        </w:rPr>
        <w:t xml:space="preserve"> </w:t>
      </w:r>
      <w:r w:rsidRPr="00354308">
        <w:rPr>
          <w:rFonts w:ascii="Book Antiqua" w:eastAsiaTheme="minorHAnsi" w:hAnsi="Book Antiqua"/>
          <w:sz w:val="18"/>
          <w:szCs w:val="18"/>
        </w:rPr>
        <w:t>was subst</w:t>
      </w:r>
      <w:r w:rsidRPr="00354308">
        <w:rPr>
          <w:rFonts w:ascii="Book Antiqua" w:eastAsiaTheme="minorHAnsi" w:hAnsi="Book Antiqua"/>
          <w:sz w:val="18"/>
          <w:szCs w:val="18"/>
        </w:rPr>
        <w:t>i</w:t>
      </w:r>
      <w:r w:rsidRPr="00354308">
        <w:rPr>
          <w:rFonts w:ascii="Book Antiqua" w:eastAsiaTheme="minorHAnsi" w:hAnsi="Book Antiqua"/>
          <w:sz w:val="18"/>
          <w:szCs w:val="18"/>
        </w:rPr>
        <w:t>tuted the relation from Equation 5. More details about the SRT force transformation formulas can be found elsewhere (</w:t>
      </w:r>
      <w:proofErr w:type="spellStart"/>
      <w:r w:rsidRPr="00354308">
        <w:rPr>
          <w:rFonts w:ascii="Book Antiqua" w:eastAsiaTheme="minorHAnsi" w:hAnsi="Book Antiqua"/>
          <w:sz w:val="18"/>
          <w:szCs w:val="18"/>
        </w:rPr>
        <w:t>Rindler</w:t>
      </w:r>
      <w:proofErr w:type="spellEnd"/>
      <w:r w:rsidRPr="00354308">
        <w:rPr>
          <w:rFonts w:ascii="Book Antiqua" w:eastAsiaTheme="minorHAnsi" w:hAnsi="Book Antiqua"/>
          <w:sz w:val="18"/>
          <w:szCs w:val="18"/>
        </w:rPr>
        <w:t>, 2001).</w:t>
      </w:r>
      <w:r w:rsidRPr="00354308">
        <w:rPr>
          <w:rFonts w:ascii="Book Antiqua" w:eastAsiaTheme="minorHAnsi" w:hAnsi="Book Antiqua"/>
          <w:b/>
          <w:sz w:val="18"/>
          <w:szCs w:val="18"/>
        </w:rPr>
        <w:t xml:space="preserve"> </w:t>
      </w:r>
    </w:p>
    <w:sectPr w:rsidR="00EE2CD8" w:rsidRPr="00354308" w:rsidSect="009C71BD">
      <w:type w:val="continuous"/>
      <w:pgSz w:w="12240" w:h="15840"/>
      <w:pgMar w:top="1152" w:right="720" w:bottom="720" w:left="720"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E55" w:rsidRDefault="00F75E55">
      <w:r>
        <w:separator/>
      </w:r>
    </w:p>
  </w:endnote>
  <w:endnote w:type="continuationSeparator" w:id="0">
    <w:p w:rsidR="00F75E55" w:rsidRDefault="00F7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urostile">
    <w:panose1 w:val="020B050402020205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28" w:rsidRDefault="00517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28" w:rsidRDefault="005172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28" w:rsidRDefault="00517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E55" w:rsidRDefault="00F75E55">
      <w:r>
        <w:separator/>
      </w:r>
    </w:p>
  </w:footnote>
  <w:footnote w:type="continuationSeparator" w:id="0">
    <w:p w:rsidR="00F75E55" w:rsidRDefault="00F75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CE" w:rsidRDefault="00BD46C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A2A15">
      <w:rPr>
        <w:rStyle w:val="PageNumber"/>
        <w:noProof/>
      </w:rPr>
      <w:t>2</w:t>
    </w:r>
    <w:r>
      <w:rPr>
        <w:rStyle w:val="PageNumber"/>
      </w:rPr>
      <w:fldChar w:fldCharType="end"/>
    </w:r>
  </w:p>
  <w:p w:rsidR="00BD46CE" w:rsidRDefault="00BD46CE" w:rsidP="00517228">
    <w:pPr>
      <w:pStyle w:val="Header"/>
      <w:ind w:right="360" w:firstLine="360"/>
      <w:jc w:val="right"/>
    </w:pPr>
    <w:r>
      <w:tab/>
      <w:t xml:space="preserve">Hynecek: </w:t>
    </w:r>
    <w:r w:rsidR="003E11B6">
      <w:t xml:space="preserve">Gravitons, the Speed of Gravity, and the Generalized Newton Gravitational Law      </w:t>
    </w:r>
    <w:r w:rsidR="00336BCF">
      <w:t xml:space="preserve">      </w:t>
    </w:r>
    <w:r>
      <w:t>Vol. 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CE" w:rsidRDefault="00BD46C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970FE">
      <w:rPr>
        <w:rStyle w:val="PageNumber"/>
        <w:noProof/>
      </w:rPr>
      <w:t>3</w:t>
    </w:r>
    <w:r>
      <w:rPr>
        <w:rStyle w:val="PageNumber"/>
      </w:rPr>
      <w:fldChar w:fldCharType="end"/>
    </w:r>
  </w:p>
  <w:p w:rsidR="00BD46CE" w:rsidRDefault="00BD46CE">
    <w:pPr>
      <w:pStyle w:val="Header"/>
    </w:pPr>
    <w:r>
      <w:t>Albuquerque, NM 2012</w:t>
    </w:r>
    <w:r>
      <w:tab/>
      <w:t>PROCEEDINGS of the NPA</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28" w:rsidRDefault="00517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E68CB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524C68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604AB3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2D0E2C0"/>
    <w:lvl w:ilvl="0">
      <w:start w:val="1"/>
      <w:numFmt w:val="decimal"/>
      <w:lvlText w:val="%1."/>
      <w:lvlJc w:val="left"/>
      <w:pPr>
        <w:tabs>
          <w:tab w:val="num" w:pos="720"/>
        </w:tabs>
        <w:ind w:left="720" w:hanging="360"/>
      </w:pPr>
      <w:rPr>
        <w:rFonts w:cs="Times New Roman"/>
      </w:rPr>
    </w:lvl>
  </w:abstractNum>
  <w:abstractNum w:abstractNumId="4">
    <w:nsid w:val="00000001"/>
    <w:multiLevelType w:val="multilevel"/>
    <w:tmpl w:val="00000001"/>
    <w:name w:val="WW8Num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11C0219F"/>
    <w:multiLevelType w:val="hybridMultilevel"/>
    <w:tmpl w:val="8958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93CF6"/>
    <w:multiLevelType w:val="hybridMultilevel"/>
    <w:tmpl w:val="A68238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3DB16E4"/>
    <w:multiLevelType w:val="hybridMultilevel"/>
    <w:tmpl w:val="4D4CB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B4073B"/>
    <w:multiLevelType w:val="hybridMultilevel"/>
    <w:tmpl w:val="409A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539B3"/>
    <w:multiLevelType w:val="hybridMultilevel"/>
    <w:tmpl w:val="8FC4F096"/>
    <w:lvl w:ilvl="0" w:tplc="5BDC76E6">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7"/>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BB9"/>
    <w:rsid w:val="00001280"/>
    <w:rsid w:val="00002718"/>
    <w:rsid w:val="00002B98"/>
    <w:rsid w:val="00003BC2"/>
    <w:rsid w:val="00006FBC"/>
    <w:rsid w:val="00007564"/>
    <w:rsid w:val="00010849"/>
    <w:rsid w:val="00011BF9"/>
    <w:rsid w:val="000129C8"/>
    <w:rsid w:val="00012FF0"/>
    <w:rsid w:val="000166DB"/>
    <w:rsid w:val="00022F3A"/>
    <w:rsid w:val="00023E41"/>
    <w:rsid w:val="0002668B"/>
    <w:rsid w:val="00026E21"/>
    <w:rsid w:val="00031EE5"/>
    <w:rsid w:val="00032150"/>
    <w:rsid w:val="00033574"/>
    <w:rsid w:val="00035DEF"/>
    <w:rsid w:val="00036539"/>
    <w:rsid w:val="0004066D"/>
    <w:rsid w:val="00040DAA"/>
    <w:rsid w:val="0004132F"/>
    <w:rsid w:val="00046CFD"/>
    <w:rsid w:val="0004776D"/>
    <w:rsid w:val="00051FA6"/>
    <w:rsid w:val="00053BA4"/>
    <w:rsid w:val="00055107"/>
    <w:rsid w:val="00056DFE"/>
    <w:rsid w:val="000609B9"/>
    <w:rsid w:val="00060FBC"/>
    <w:rsid w:val="00063AB6"/>
    <w:rsid w:val="00063B21"/>
    <w:rsid w:val="00066907"/>
    <w:rsid w:val="00066ACB"/>
    <w:rsid w:val="00066C0D"/>
    <w:rsid w:val="000741AA"/>
    <w:rsid w:val="0007451E"/>
    <w:rsid w:val="00074575"/>
    <w:rsid w:val="00074953"/>
    <w:rsid w:val="00075006"/>
    <w:rsid w:val="000804B1"/>
    <w:rsid w:val="0008376D"/>
    <w:rsid w:val="000841F6"/>
    <w:rsid w:val="00084B68"/>
    <w:rsid w:val="0008700D"/>
    <w:rsid w:val="000923AB"/>
    <w:rsid w:val="00093F1A"/>
    <w:rsid w:val="00094607"/>
    <w:rsid w:val="0009654E"/>
    <w:rsid w:val="00096B4A"/>
    <w:rsid w:val="000A12D8"/>
    <w:rsid w:val="000A2E4F"/>
    <w:rsid w:val="000A6EB0"/>
    <w:rsid w:val="000A7D38"/>
    <w:rsid w:val="000A7F50"/>
    <w:rsid w:val="000B0947"/>
    <w:rsid w:val="000B1F19"/>
    <w:rsid w:val="000B359B"/>
    <w:rsid w:val="000C44D8"/>
    <w:rsid w:val="000C4F96"/>
    <w:rsid w:val="000C755A"/>
    <w:rsid w:val="000C7819"/>
    <w:rsid w:val="000D0BC4"/>
    <w:rsid w:val="000D0D2D"/>
    <w:rsid w:val="000D1189"/>
    <w:rsid w:val="000D2C1D"/>
    <w:rsid w:val="000D38B1"/>
    <w:rsid w:val="000E23CF"/>
    <w:rsid w:val="000E371B"/>
    <w:rsid w:val="000E4029"/>
    <w:rsid w:val="000E43BF"/>
    <w:rsid w:val="000E52A9"/>
    <w:rsid w:val="000E5E0F"/>
    <w:rsid w:val="000E6838"/>
    <w:rsid w:val="000F2820"/>
    <w:rsid w:val="000F321A"/>
    <w:rsid w:val="00100C2D"/>
    <w:rsid w:val="00100DED"/>
    <w:rsid w:val="00102EF6"/>
    <w:rsid w:val="001117F1"/>
    <w:rsid w:val="00111A92"/>
    <w:rsid w:val="00113EC1"/>
    <w:rsid w:val="00120327"/>
    <w:rsid w:val="00124AFB"/>
    <w:rsid w:val="001276AE"/>
    <w:rsid w:val="0013097C"/>
    <w:rsid w:val="001314EA"/>
    <w:rsid w:val="0013196A"/>
    <w:rsid w:val="00133AD2"/>
    <w:rsid w:val="001377B1"/>
    <w:rsid w:val="0014148A"/>
    <w:rsid w:val="001459B2"/>
    <w:rsid w:val="001472D8"/>
    <w:rsid w:val="00150981"/>
    <w:rsid w:val="0015233A"/>
    <w:rsid w:val="00154D64"/>
    <w:rsid w:val="00154EB8"/>
    <w:rsid w:val="00155F0B"/>
    <w:rsid w:val="00156913"/>
    <w:rsid w:val="00157390"/>
    <w:rsid w:val="0016069A"/>
    <w:rsid w:val="00160852"/>
    <w:rsid w:val="00160A0E"/>
    <w:rsid w:val="001618C1"/>
    <w:rsid w:val="00161D91"/>
    <w:rsid w:val="00162878"/>
    <w:rsid w:val="001634BC"/>
    <w:rsid w:val="0016414B"/>
    <w:rsid w:val="00166027"/>
    <w:rsid w:val="0016692D"/>
    <w:rsid w:val="00167FA0"/>
    <w:rsid w:val="00170B1C"/>
    <w:rsid w:val="00172CA8"/>
    <w:rsid w:val="001808EF"/>
    <w:rsid w:val="00182B14"/>
    <w:rsid w:val="00183DF7"/>
    <w:rsid w:val="00183FDA"/>
    <w:rsid w:val="00184F1F"/>
    <w:rsid w:val="00185082"/>
    <w:rsid w:val="001851BF"/>
    <w:rsid w:val="00187191"/>
    <w:rsid w:val="00187E2D"/>
    <w:rsid w:val="001918C0"/>
    <w:rsid w:val="0019451D"/>
    <w:rsid w:val="001946BB"/>
    <w:rsid w:val="00196A90"/>
    <w:rsid w:val="001A05AF"/>
    <w:rsid w:val="001A31E1"/>
    <w:rsid w:val="001A4F92"/>
    <w:rsid w:val="001A5009"/>
    <w:rsid w:val="001A73CA"/>
    <w:rsid w:val="001B2B2B"/>
    <w:rsid w:val="001B49FE"/>
    <w:rsid w:val="001B56C2"/>
    <w:rsid w:val="001B61B5"/>
    <w:rsid w:val="001B66E1"/>
    <w:rsid w:val="001C11FE"/>
    <w:rsid w:val="001C2F24"/>
    <w:rsid w:val="001D6CBA"/>
    <w:rsid w:val="001E0DC0"/>
    <w:rsid w:val="001E1F77"/>
    <w:rsid w:val="001E2016"/>
    <w:rsid w:val="001E7E65"/>
    <w:rsid w:val="001F3A51"/>
    <w:rsid w:val="001F4922"/>
    <w:rsid w:val="002014E3"/>
    <w:rsid w:val="002111CA"/>
    <w:rsid w:val="00212A57"/>
    <w:rsid w:val="00213F00"/>
    <w:rsid w:val="00220E8A"/>
    <w:rsid w:val="0022224A"/>
    <w:rsid w:val="002237A9"/>
    <w:rsid w:val="00226A15"/>
    <w:rsid w:val="00232E51"/>
    <w:rsid w:val="00232E64"/>
    <w:rsid w:val="002339EF"/>
    <w:rsid w:val="00233FCD"/>
    <w:rsid w:val="00234272"/>
    <w:rsid w:val="00234BB9"/>
    <w:rsid w:val="002367F9"/>
    <w:rsid w:val="00241A36"/>
    <w:rsid w:val="00241A3C"/>
    <w:rsid w:val="0024226A"/>
    <w:rsid w:val="00243FF8"/>
    <w:rsid w:val="00247903"/>
    <w:rsid w:val="0025137B"/>
    <w:rsid w:val="00251888"/>
    <w:rsid w:val="002523D1"/>
    <w:rsid w:val="00253C0B"/>
    <w:rsid w:val="0025738F"/>
    <w:rsid w:val="00260245"/>
    <w:rsid w:val="0026153D"/>
    <w:rsid w:val="002628F3"/>
    <w:rsid w:val="00265BAC"/>
    <w:rsid w:val="0026760A"/>
    <w:rsid w:val="00271936"/>
    <w:rsid w:val="00271C2E"/>
    <w:rsid w:val="00272B33"/>
    <w:rsid w:val="00274489"/>
    <w:rsid w:val="00275BC1"/>
    <w:rsid w:val="00277715"/>
    <w:rsid w:val="00283384"/>
    <w:rsid w:val="002860B5"/>
    <w:rsid w:val="0029269A"/>
    <w:rsid w:val="002945AC"/>
    <w:rsid w:val="0029526B"/>
    <w:rsid w:val="002954AA"/>
    <w:rsid w:val="00296BC4"/>
    <w:rsid w:val="002A0967"/>
    <w:rsid w:val="002A1651"/>
    <w:rsid w:val="002A2E2E"/>
    <w:rsid w:val="002A47CD"/>
    <w:rsid w:val="002A4E72"/>
    <w:rsid w:val="002A505D"/>
    <w:rsid w:val="002A6BD8"/>
    <w:rsid w:val="002A6FDC"/>
    <w:rsid w:val="002A78E6"/>
    <w:rsid w:val="002B0D50"/>
    <w:rsid w:val="002B3C6E"/>
    <w:rsid w:val="002B5ADF"/>
    <w:rsid w:val="002B5C55"/>
    <w:rsid w:val="002C188C"/>
    <w:rsid w:val="002C4A75"/>
    <w:rsid w:val="002C5CC3"/>
    <w:rsid w:val="002C69C0"/>
    <w:rsid w:val="002D0388"/>
    <w:rsid w:val="002D149D"/>
    <w:rsid w:val="002D58B4"/>
    <w:rsid w:val="002D74FE"/>
    <w:rsid w:val="002D7C23"/>
    <w:rsid w:val="002E057D"/>
    <w:rsid w:val="002E19D2"/>
    <w:rsid w:val="002E22F7"/>
    <w:rsid w:val="002E3B99"/>
    <w:rsid w:val="002E7A36"/>
    <w:rsid w:val="002F1766"/>
    <w:rsid w:val="002F1A7C"/>
    <w:rsid w:val="002F466A"/>
    <w:rsid w:val="002F7887"/>
    <w:rsid w:val="0030766F"/>
    <w:rsid w:val="00312B3D"/>
    <w:rsid w:val="0031374B"/>
    <w:rsid w:val="00313E9C"/>
    <w:rsid w:val="00315ADC"/>
    <w:rsid w:val="00315B53"/>
    <w:rsid w:val="00315FA9"/>
    <w:rsid w:val="00316B38"/>
    <w:rsid w:val="00317DA0"/>
    <w:rsid w:val="0032283F"/>
    <w:rsid w:val="00322936"/>
    <w:rsid w:val="00322DF3"/>
    <w:rsid w:val="00325418"/>
    <w:rsid w:val="00330AB5"/>
    <w:rsid w:val="00332C9B"/>
    <w:rsid w:val="00334C1E"/>
    <w:rsid w:val="003366D3"/>
    <w:rsid w:val="00336BCF"/>
    <w:rsid w:val="0034253A"/>
    <w:rsid w:val="003437CE"/>
    <w:rsid w:val="00345789"/>
    <w:rsid w:val="00346A54"/>
    <w:rsid w:val="0035127C"/>
    <w:rsid w:val="0035174D"/>
    <w:rsid w:val="003528A0"/>
    <w:rsid w:val="00354308"/>
    <w:rsid w:val="003543F2"/>
    <w:rsid w:val="00355D7D"/>
    <w:rsid w:val="003653ED"/>
    <w:rsid w:val="003661A7"/>
    <w:rsid w:val="0036639B"/>
    <w:rsid w:val="00367376"/>
    <w:rsid w:val="003674C0"/>
    <w:rsid w:val="00372D3D"/>
    <w:rsid w:val="003732A7"/>
    <w:rsid w:val="00373883"/>
    <w:rsid w:val="003747B0"/>
    <w:rsid w:val="00375051"/>
    <w:rsid w:val="00375A07"/>
    <w:rsid w:val="0037601A"/>
    <w:rsid w:val="003760F3"/>
    <w:rsid w:val="00376816"/>
    <w:rsid w:val="0038117F"/>
    <w:rsid w:val="00381FE2"/>
    <w:rsid w:val="0038452F"/>
    <w:rsid w:val="00386FE6"/>
    <w:rsid w:val="00391E68"/>
    <w:rsid w:val="003921C0"/>
    <w:rsid w:val="00393005"/>
    <w:rsid w:val="00394A41"/>
    <w:rsid w:val="00397679"/>
    <w:rsid w:val="003A062A"/>
    <w:rsid w:val="003A1643"/>
    <w:rsid w:val="003A2A15"/>
    <w:rsid w:val="003A2B2D"/>
    <w:rsid w:val="003A5029"/>
    <w:rsid w:val="003B3932"/>
    <w:rsid w:val="003B4C47"/>
    <w:rsid w:val="003B4E07"/>
    <w:rsid w:val="003C3015"/>
    <w:rsid w:val="003C4C3F"/>
    <w:rsid w:val="003C6D16"/>
    <w:rsid w:val="003C70BC"/>
    <w:rsid w:val="003D1159"/>
    <w:rsid w:val="003D184E"/>
    <w:rsid w:val="003D1D32"/>
    <w:rsid w:val="003D540B"/>
    <w:rsid w:val="003D6329"/>
    <w:rsid w:val="003E11B6"/>
    <w:rsid w:val="003E2623"/>
    <w:rsid w:val="003E270B"/>
    <w:rsid w:val="003E29C0"/>
    <w:rsid w:val="003E31F8"/>
    <w:rsid w:val="003E40CF"/>
    <w:rsid w:val="003E46DA"/>
    <w:rsid w:val="003E68F1"/>
    <w:rsid w:val="003E7BFE"/>
    <w:rsid w:val="003F244A"/>
    <w:rsid w:val="003F3893"/>
    <w:rsid w:val="003F575B"/>
    <w:rsid w:val="003F5DB9"/>
    <w:rsid w:val="003F698B"/>
    <w:rsid w:val="00401CF1"/>
    <w:rsid w:val="00401E0D"/>
    <w:rsid w:val="00403FB8"/>
    <w:rsid w:val="00404B43"/>
    <w:rsid w:val="0041114D"/>
    <w:rsid w:val="00411CE9"/>
    <w:rsid w:val="00411FEC"/>
    <w:rsid w:val="00413576"/>
    <w:rsid w:val="0041401D"/>
    <w:rsid w:val="004145C0"/>
    <w:rsid w:val="00414639"/>
    <w:rsid w:val="0041582C"/>
    <w:rsid w:val="004159F7"/>
    <w:rsid w:val="00416CAB"/>
    <w:rsid w:val="0041702B"/>
    <w:rsid w:val="0041755A"/>
    <w:rsid w:val="00420D40"/>
    <w:rsid w:val="004213D3"/>
    <w:rsid w:val="0042348B"/>
    <w:rsid w:val="00425FD9"/>
    <w:rsid w:val="004268E8"/>
    <w:rsid w:val="00426F97"/>
    <w:rsid w:val="00430D37"/>
    <w:rsid w:val="0043156C"/>
    <w:rsid w:val="00432026"/>
    <w:rsid w:val="00432B49"/>
    <w:rsid w:val="0043425A"/>
    <w:rsid w:val="00434B31"/>
    <w:rsid w:val="00434F1C"/>
    <w:rsid w:val="00435949"/>
    <w:rsid w:val="004360EF"/>
    <w:rsid w:val="004401CE"/>
    <w:rsid w:val="0044081F"/>
    <w:rsid w:val="00442CBA"/>
    <w:rsid w:val="004431DE"/>
    <w:rsid w:val="00446171"/>
    <w:rsid w:val="00446754"/>
    <w:rsid w:val="00452895"/>
    <w:rsid w:val="004529E9"/>
    <w:rsid w:val="00453493"/>
    <w:rsid w:val="00456855"/>
    <w:rsid w:val="004569DE"/>
    <w:rsid w:val="00456B32"/>
    <w:rsid w:val="00457D31"/>
    <w:rsid w:val="004621B3"/>
    <w:rsid w:val="004649B3"/>
    <w:rsid w:val="00466124"/>
    <w:rsid w:val="0046630B"/>
    <w:rsid w:val="00466722"/>
    <w:rsid w:val="00470111"/>
    <w:rsid w:val="00471704"/>
    <w:rsid w:val="00471E52"/>
    <w:rsid w:val="004734AD"/>
    <w:rsid w:val="0047543F"/>
    <w:rsid w:val="00475762"/>
    <w:rsid w:val="00475D8B"/>
    <w:rsid w:val="0047749A"/>
    <w:rsid w:val="00477C48"/>
    <w:rsid w:val="00481E60"/>
    <w:rsid w:val="0048254D"/>
    <w:rsid w:val="004835FE"/>
    <w:rsid w:val="00486BA5"/>
    <w:rsid w:val="00487D9A"/>
    <w:rsid w:val="004908F3"/>
    <w:rsid w:val="00491270"/>
    <w:rsid w:val="00492C4F"/>
    <w:rsid w:val="00492F0F"/>
    <w:rsid w:val="00497129"/>
    <w:rsid w:val="004975EA"/>
    <w:rsid w:val="004A1C66"/>
    <w:rsid w:val="004A1E71"/>
    <w:rsid w:val="004A2022"/>
    <w:rsid w:val="004A3C5C"/>
    <w:rsid w:val="004A45F3"/>
    <w:rsid w:val="004A4FCB"/>
    <w:rsid w:val="004A5156"/>
    <w:rsid w:val="004A5738"/>
    <w:rsid w:val="004A7257"/>
    <w:rsid w:val="004B09A5"/>
    <w:rsid w:val="004B0DF8"/>
    <w:rsid w:val="004B1882"/>
    <w:rsid w:val="004B1B03"/>
    <w:rsid w:val="004B3C25"/>
    <w:rsid w:val="004B6DDD"/>
    <w:rsid w:val="004C5017"/>
    <w:rsid w:val="004C6885"/>
    <w:rsid w:val="004C6E80"/>
    <w:rsid w:val="004D1E0C"/>
    <w:rsid w:val="004D249A"/>
    <w:rsid w:val="004D25B3"/>
    <w:rsid w:val="004D55A0"/>
    <w:rsid w:val="004D6A80"/>
    <w:rsid w:val="004D7625"/>
    <w:rsid w:val="004E04A3"/>
    <w:rsid w:val="004E337F"/>
    <w:rsid w:val="004E4FD6"/>
    <w:rsid w:val="004E5FA3"/>
    <w:rsid w:val="004E6C33"/>
    <w:rsid w:val="004F109C"/>
    <w:rsid w:val="004F44A3"/>
    <w:rsid w:val="004F51C7"/>
    <w:rsid w:val="00503BF6"/>
    <w:rsid w:val="0050525C"/>
    <w:rsid w:val="00507DAA"/>
    <w:rsid w:val="00510062"/>
    <w:rsid w:val="005100A9"/>
    <w:rsid w:val="00510C20"/>
    <w:rsid w:val="005124F4"/>
    <w:rsid w:val="00512976"/>
    <w:rsid w:val="00513C12"/>
    <w:rsid w:val="00515509"/>
    <w:rsid w:val="00516512"/>
    <w:rsid w:val="00517228"/>
    <w:rsid w:val="00520D71"/>
    <w:rsid w:val="00525547"/>
    <w:rsid w:val="005270E6"/>
    <w:rsid w:val="00530814"/>
    <w:rsid w:val="00531143"/>
    <w:rsid w:val="005313D4"/>
    <w:rsid w:val="005322D8"/>
    <w:rsid w:val="00536CB3"/>
    <w:rsid w:val="0054017E"/>
    <w:rsid w:val="00541A6A"/>
    <w:rsid w:val="00547775"/>
    <w:rsid w:val="005502C4"/>
    <w:rsid w:val="00553005"/>
    <w:rsid w:val="00553713"/>
    <w:rsid w:val="00553842"/>
    <w:rsid w:val="00554E2A"/>
    <w:rsid w:val="00555471"/>
    <w:rsid w:val="0055705F"/>
    <w:rsid w:val="00557C19"/>
    <w:rsid w:val="00561368"/>
    <w:rsid w:val="00561370"/>
    <w:rsid w:val="00564B03"/>
    <w:rsid w:val="00565B56"/>
    <w:rsid w:val="00565C85"/>
    <w:rsid w:val="00570A16"/>
    <w:rsid w:val="00572050"/>
    <w:rsid w:val="00572B47"/>
    <w:rsid w:val="00574480"/>
    <w:rsid w:val="00574B0B"/>
    <w:rsid w:val="00575DFC"/>
    <w:rsid w:val="00576575"/>
    <w:rsid w:val="00583611"/>
    <w:rsid w:val="00583896"/>
    <w:rsid w:val="00583FD2"/>
    <w:rsid w:val="00584935"/>
    <w:rsid w:val="0058518A"/>
    <w:rsid w:val="00591EA1"/>
    <w:rsid w:val="0059331E"/>
    <w:rsid w:val="005942D9"/>
    <w:rsid w:val="0059484A"/>
    <w:rsid w:val="00595352"/>
    <w:rsid w:val="005957F1"/>
    <w:rsid w:val="005968FE"/>
    <w:rsid w:val="00596A01"/>
    <w:rsid w:val="005A0D59"/>
    <w:rsid w:val="005A2530"/>
    <w:rsid w:val="005A2F0E"/>
    <w:rsid w:val="005A39C5"/>
    <w:rsid w:val="005A40B5"/>
    <w:rsid w:val="005A5550"/>
    <w:rsid w:val="005A773F"/>
    <w:rsid w:val="005B047C"/>
    <w:rsid w:val="005B3395"/>
    <w:rsid w:val="005B4B12"/>
    <w:rsid w:val="005B4E1D"/>
    <w:rsid w:val="005B52DB"/>
    <w:rsid w:val="005B6D42"/>
    <w:rsid w:val="005B768C"/>
    <w:rsid w:val="005C11E0"/>
    <w:rsid w:val="005C1AB4"/>
    <w:rsid w:val="005C2815"/>
    <w:rsid w:val="005C2A0A"/>
    <w:rsid w:val="005C2C8A"/>
    <w:rsid w:val="005C3FB4"/>
    <w:rsid w:val="005D0B96"/>
    <w:rsid w:val="005D0D64"/>
    <w:rsid w:val="005D3CA3"/>
    <w:rsid w:val="005D52CB"/>
    <w:rsid w:val="005D6D3B"/>
    <w:rsid w:val="005D75A8"/>
    <w:rsid w:val="005E00CF"/>
    <w:rsid w:val="005E05E3"/>
    <w:rsid w:val="005E22E2"/>
    <w:rsid w:val="005E24CB"/>
    <w:rsid w:val="005E38EE"/>
    <w:rsid w:val="005E50A0"/>
    <w:rsid w:val="005E7057"/>
    <w:rsid w:val="005F1485"/>
    <w:rsid w:val="005F237C"/>
    <w:rsid w:val="005F297A"/>
    <w:rsid w:val="005F2ABA"/>
    <w:rsid w:val="005F2FF4"/>
    <w:rsid w:val="005F39C6"/>
    <w:rsid w:val="005F4F94"/>
    <w:rsid w:val="005F70C5"/>
    <w:rsid w:val="006012D9"/>
    <w:rsid w:val="00604EFC"/>
    <w:rsid w:val="00606150"/>
    <w:rsid w:val="006067E5"/>
    <w:rsid w:val="006124CE"/>
    <w:rsid w:val="00612C23"/>
    <w:rsid w:val="00614B73"/>
    <w:rsid w:val="006152A0"/>
    <w:rsid w:val="00621AAD"/>
    <w:rsid w:val="00622102"/>
    <w:rsid w:val="00623D58"/>
    <w:rsid w:val="006248EE"/>
    <w:rsid w:val="00624DB9"/>
    <w:rsid w:val="00625677"/>
    <w:rsid w:val="00625C47"/>
    <w:rsid w:val="00627100"/>
    <w:rsid w:val="00631BF7"/>
    <w:rsid w:val="006347B9"/>
    <w:rsid w:val="00635B13"/>
    <w:rsid w:val="00642097"/>
    <w:rsid w:val="006468E2"/>
    <w:rsid w:val="0064726A"/>
    <w:rsid w:val="0065012B"/>
    <w:rsid w:val="0065055D"/>
    <w:rsid w:val="00651847"/>
    <w:rsid w:val="00651CC1"/>
    <w:rsid w:val="00651EE1"/>
    <w:rsid w:val="00653559"/>
    <w:rsid w:val="006555C0"/>
    <w:rsid w:val="006570EB"/>
    <w:rsid w:val="00663341"/>
    <w:rsid w:val="00663CC4"/>
    <w:rsid w:val="00664048"/>
    <w:rsid w:val="0066525B"/>
    <w:rsid w:val="0066684A"/>
    <w:rsid w:val="006727C4"/>
    <w:rsid w:val="00672C49"/>
    <w:rsid w:val="006769BA"/>
    <w:rsid w:val="006808FC"/>
    <w:rsid w:val="00680F9D"/>
    <w:rsid w:val="006814BE"/>
    <w:rsid w:val="00681A0F"/>
    <w:rsid w:val="00681ECA"/>
    <w:rsid w:val="006824A4"/>
    <w:rsid w:val="00683DC0"/>
    <w:rsid w:val="0068447F"/>
    <w:rsid w:val="00685FC4"/>
    <w:rsid w:val="0068671B"/>
    <w:rsid w:val="00694298"/>
    <w:rsid w:val="0069515E"/>
    <w:rsid w:val="0069662F"/>
    <w:rsid w:val="006A07F2"/>
    <w:rsid w:val="006A13FB"/>
    <w:rsid w:val="006A254B"/>
    <w:rsid w:val="006A2620"/>
    <w:rsid w:val="006A32AF"/>
    <w:rsid w:val="006A3BC1"/>
    <w:rsid w:val="006A4BEC"/>
    <w:rsid w:val="006A4C2F"/>
    <w:rsid w:val="006A53AC"/>
    <w:rsid w:val="006A5E8F"/>
    <w:rsid w:val="006A674E"/>
    <w:rsid w:val="006B1E74"/>
    <w:rsid w:val="006B3D3F"/>
    <w:rsid w:val="006B562F"/>
    <w:rsid w:val="006B7989"/>
    <w:rsid w:val="006C1DDD"/>
    <w:rsid w:val="006C3C6B"/>
    <w:rsid w:val="006C4756"/>
    <w:rsid w:val="006C6ABA"/>
    <w:rsid w:val="006D06A7"/>
    <w:rsid w:val="006D0FAC"/>
    <w:rsid w:val="006D21A4"/>
    <w:rsid w:val="006D21C2"/>
    <w:rsid w:val="006D286C"/>
    <w:rsid w:val="006D2AC1"/>
    <w:rsid w:val="006D2C48"/>
    <w:rsid w:val="006D4C31"/>
    <w:rsid w:val="006E0F3A"/>
    <w:rsid w:val="006E1474"/>
    <w:rsid w:val="006E445E"/>
    <w:rsid w:val="006E76C7"/>
    <w:rsid w:val="006F5067"/>
    <w:rsid w:val="00705186"/>
    <w:rsid w:val="007052F7"/>
    <w:rsid w:val="00705A4C"/>
    <w:rsid w:val="00705DDE"/>
    <w:rsid w:val="00706F47"/>
    <w:rsid w:val="00710046"/>
    <w:rsid w:val="00710F8B"/>
    <w:rsid w:val="00714806"/>
    <w:rsid w:val="00714AA6"/>
    <w:rsid w:val="00715834"/>
    <w:rsid w:val="007211D7"/>
    <w:rsid w:val="00721CF0"/>
    <w:rsid w:val="007236CB"/>
    <w:rsid w:val="007243A7"/>
    <w:rsid w:val="00731963"/>
    <w:rsid w:val="00732AAB"/>
    <w:rsid w:val="00732B3A"/>
    <w:rsid w:val="0073451E"/>
    <w:rsid w:val="00735B75"/>
    <w:rsid w:val="00735C14"/>
    <w:rsid w:val="0073613F"/>
    <w:rsid w:val="00736211"/>
    <w:rsid w:val="0073675B"/>
    <w:rsid w:val="00740F73"/>
    <w:rsid w:val="00741744"/>
    <w:rsid w:val="007424FA"/>
    <w:rsid w:val="00745343"/>
    <w:rsid w:val="007465EF"/>
    <w:rsid w:val="00747B68"/>
    <w:rsid w:val="00751A61"/>
    <w:rsid w:val="007540D3"/>
    <w:rsid w:val="007549D4"/>
    <w:rsid w:val="007554D9"/>
    <w:rsid w:val="00756211"/>
    <w:rsid w:val="0075643F"/>
    <w:rsid w:val="00757328"/>
    <w:rsid w:val="00757870"/>
    <w:rsid w:val="00764D0E"/>
    <w:rsid w:val="00767BC0"/>
    <w:rsid w:val="007727FD"/>
    <w:rsid w:val="00772B05"/>
    <w:rsid w:val="007812D8"/>
    <w:rsid w:val="007866E1"/>
    <w:rsid w:val="007868EA"/>
    <w:rsid w:val="007901F6"/>
    <w:rsid w:val="0079026F"/>
    <w:rsid w:val="007905E4"/>
    <w:rsid w:val="00791119"/>
    <w:rsid w:val="00794FA7"/>
    <w:rsid w:val="00797367"/>
    <w:rsid w:val="007A0425"/>
    <w:rsid w:val="007A0EEF"/>
    <w:rsid w:val="007A43F5"/>
    <w:rsid w:val="007A4C36"/>
    <w:rsid w:val="007A661C"/>
    <w:rsid w:val="007A70BD"/>
    <w:rsid w:val="007A7E89"/>
    <w:rsid w:val="007B0960"/>
    <w:rsid w:val="007B2D26"/>
    <w:rsid w:val="007B5EB1"/>
    <w:rsid w:val="007B65EA"/>
    <w:rsid w:val="007B6A18"/>
    <w:rsid w:val="007B6AF8"/>
    <w:rsid w:val="007C1622"/>
    <w:rsid w:val="007C199C"/>
    <w:rsid w:val="007C19F8"/>
    <w:rsid w:val="007C4626"/>
    <w:rsid w:val="007C5088"/>
    <w:rsid w:val="007D38DD"/>
    <w:rsid w:val="007D49FE"/>
    <w:rsid w:val="007D5049"/>
    <w:rsid w:val="007D6A4E"/>
    <w:rsid w:val="007D6F33"/>
    <w:rsid w:val="007D702B"/>
    <w:rsid w:val="007D7D9E"/>
    <w:rsid w:val="007E1C1F"/>
    <w:rsid w:val="007E2194"/>
    <w:rsid w:val="007E4F7E"/>
    <w:rsid w:val="007E5C08"/>
    <w:rsid w:val="007E6B07"/>
    <w:rsid w:val="007E6F31"/>
    <w:rsid w:val="007F409E"/>
    <w:rsid w:val="007F5B63"/>
    <w:rsid w:val="007F5C5C"/>
    <w:rsid w:val="00810B9F"/>
    <w:rsid w:val="00810BD7"/>
    <w:rsid w:val="008110AD"/>
    <w:rsid w:val="00812535"/>
    <w:rsid w:val="00812992"/>
    <w:rsid w:val="00813C34"/>
    <w:rsid w:val="0081584F"/>
    <w:rsid w:val="00817C4B"/>
    <w:rsid w:val="00820CF1"/>
    <w:rsid w:val="00824A23"/>
    <w:rsid w:val="008260B2"/>
    <w:rsid w:val="00826574"/>
    <w:rsid w:val="008265B4"/>
    <w:rsid w:val="00826FD8"/>
    <w:rsid w:val="008276E6"/>
    <w:rsid w:val="00827892"/>
    <w:rsid w:val="00834FA8"/>
    <w:rsid w:val="00836472"/>
    <w:rsid w:val="00837A5E"/>
    <w:rsid w:val="008405B9"/>
    <w:rsid w:val="00841272"/>
    <w:rsid w:val="00844670"/>
    <w:rsid w:val="00846A1C"/>
    <w:rsid w:val="00847D20"/>
    <w:rsid w:val="0085071B"/>
    <w:rsid w:val="00851821"/>
    <w:rsid w:val="008520D4"/>
    <w:rsid w:val="00852B44"/>
    <w:rsid w:val="008542C4"/>
    <w:rsid w:val="0085799A"/>
    <w:rsid w:val="00857C64"/>
    <w:rsid w:val="00860892"/>
    <w:rsid w:val="00861BF5"/>
    <w:rsid w:val="0086500A"/>
    <w:rsid w:val="0086613F"/>
    <w:rsid w:val="00866FE2"/>
    <w:rsid w:val="008710A8"/>
    <w:rsid w:val="00873CD2"/>
    <w:rsid w:val="00874621"/>
    <w:rsid w:val="00877683"/>
    <w:rsid w:val="008802A4"/>
    <w:rsid w:val="00882F10"/>
    <w:rsid w:val="008830FD"/>
    <w:rsid w:val="0088437D"/>
    <w:rsid w:val="008859A3"/>
    <w:rsid w:val="0088673A"/>
    <w:rsid w:val="00887520"/>
    <w:rsid w:val="008876A2"/>
    <w:rsid w:val="008904CD"/>
    <w:rsid w:val="00890607"/>
    <w:rsid w:val="00893CB3"/>
    <w:rsid w:val="00894A05"/>
    <w:rsid w:val="00897972"/>
    <w:rsid w:val="008A1CEA"/>
    <w:rsid w:val="008A2EB6"/>
    <w:rsid w:val="008A39DF"/>
    <w:rsid w:val="008A59BA"/>
    <w:rsid w:val="008A5FE4"/>
    <w:rsid w:val="008A7F30"/>
    <w:rsid w:val="008B2323"/>
    <w:rsid w:val="008B3C5F"/>
    <w:rsid w:val="008C2F54"/>
    <w:rsid w:val="008C4FEC"/>
    <w:rsid w:val="008C5DB0"/>
    <w:rsid w:val="008C65EF"/>
    <w:rsid w:val="008C6C18"/>
    <w:rsid w:val="008D3922"/>
    <w:rsid w:val="008D4EAE"/>
    <w:rsid w:val="008D7B50"/>
    <w:rsid w:val="008D7EFC"/>
    <w:rsid w:val="008E195B"/>
    <w:rsid w:val="008E33CB"/>
    <w:rsid w:val="008E371F"/>
    <w:rsid w:val="008E4609"/>
    <w:rsid w:val="008F1399"/>
    <w:rsid w:val="008F1F4E"/>
    <w:rsid w:val="008F2F22"/>
    <w:rsid w:val="008F36EF"/>
    <w:rsid w:val="008F3FBC"/>
    <w:rsid w:val="008F452D"/>
    <w:rsid w:val="008F5CC8"/>
    <w:rsid w:val="008F69A8"/>
    <w:rsid w:val="008F6E8E"/>
    <w:rsid w:val="00900677"/>
    <w:rsid w:val="00900A4B"/>
    <w:rsid w:val="00902D58"/>
    <w:rsid w:val="00907244"/>
    <w:rsid w:val="00910340"/>
    <w:rsid w:val="009136CB"/>
    <w:rsid w:val="00914FA6"/>
    <w:rsid w:val="00916FE0"/>
    <w:rsid w:val="0092023A"/>
    <w:rsid w:val="00920C3C"/>
    <w:rsid w:val="00921A39"/>
    <w:rsid w:val="00923120"/>
    <w:rsid w:val="00923600"/>
    <w:rsid w:val="0092485B"/>
    <w:rsid w:val="00925838"/>
    <w:rsid w:val="00925FD1"/>
    <w:rsid w:val="0092729F"/>
    <w:rsid w:val="00931FA1"/>
    <w:rsid w:val="00931FFC"/>
    <w:rsid w:val="009354C7"/>
    <w:rsid w:val="0093777D"/>
    <w:rsid w:val="00942D9B"/>
    <w:rsid w:val="00944647"/>
    <w:rsid w:val="00944B8F"/>
    <w:rsid w:val="00947E25"/>
    <w:rsid w:val="00950849"/>
    <w:rsid w:val="00951B8D"/>
    <w:rsid w:val="009544E0"/>
    <w:rsid w:val="00954E44"/>
    <w:rsid w:val="009558F2"/>
    <w:rsid w:val="00955C4A"/>
    <w:rsid w:val="00956FAD"/>
    <w:rsid w:val="00957504"/>
    <w:rsid w:val="009617AA"/>
    <w:rsid w:val="009627C0"/>
    <w:rsid w:val="009635FF"/>
    <w:rsid w:val="009655F1"/>
    <w:rsid w:val="00966E9E"/>
    <w:rsid w:val="0096704B"/>
    <w:rsid w:val="00967E63"/>
    <w:rsid w:val="009768AF"/>
    <w:rsid w:val="00976916"/>
    <w:rsid w:val="00976E22"/>
    <w:rsid w:val="009773D5"/>
    <w:rsid w:val="00977B1A"/>
    <w:rsid w:val="00985304"/>
    <w:rsid w:val="0098587B"/>
    <w:rsid w:val="00985D03"/>
    <w:rsid w:val="00986E00"/>
    <w:rsid w:val="00987158"/>
    <w:rsid w:val="00987C84"/>
    <w:rsid w:val="00987FCA"/>
    <w:rsid w:val="009903AB"/>
    <w:rsid w:val="00990428"/>
    <w:rsid w:val="00990953"/>
    <w:rsid w:val="009938A5"/>
    <w:rsid w:val="00995309"/>
    <w:rsid w:val="00995CE2"/>
    <w:rsid w:val="00997474"/>
    <w:rsid w:val="009A1124"/>
    <w:rsid w:val="009A1BE6"/>
    <w:rsid w:val="009A3AD1"/>
    <w:rsid w:val="009B124B"/>
    <w:rsid w:val="009B41D7"/>
    <w:rsid w:val="009B4377"/>
    <w:rsid w:val="009B6E87"/>
    <w:rsid w:val="009B7D07"/>
    <w:rsid w:val="009C1BA9"/>
    <w:rsid w:val="009C241A"/>
    <w:rsid w:val="009C2504"/>
    <w:rsid w:val="009C2805"/>
    <w:rsid w:val="009C4B0D"/>
    <w:rsid w:val="009C5B3D"/>
    <w:rsid w:val="009C71BD"/>
    <w:rsid w:val="009C7B7A"/>
    <w:rsid w:val="009D5444"/>
    <w:rsid w:val="009D60BB"/>
    <w:rsid w:val="009D7F6A"/>
    <w:rsid w:val="009E0E24"/>
    <w:rsid w:val="009E15B7"/>
    <w:rsid w:val="009E2A9E"/>
    <w:rsid w:val="009E3FE9"/>
    <w:rsid w:val="009F1133"/>
    <w:rsid w:val="009F266B"/>
    <w:rsid w:val="009F3303"/>
    <w:rsid w:val="009F3830"/>
    <w:rsid w:val="009F7628"/>
    <w:rsid w:val="009F7F76"/>
    <w:rsid w:val="00A00B3C"/>
    <w:rsid w:val="00A03BC8"/>
    <w:rsid w:val="00A07AC5"/>
    <w:rsid w:val="00A10F53"/>
    <w:rsid w:val="00A11090"/>
    <w:rsid w:val="00A13DA2"/>
    <w:rsid w:val="00A15C9D"/>
    <w:rsid w:val="00A15E38"/>
    <w:rsid w:val="00A20E7F"/>
    <w:rsid w:val="00A20E85"/>
    <w:rsid w:val="00A22AB0"/>
    <w:rsid w:val="00A23D13"/>
    <w:rsid w:val="00A24DF6"/>
    <w:rsid w:val="00A32844"/>
    <w:rsid w:val="00A357B5"/>
    <w:rsid w:val="00A371AD"/>
    <w:rsid w:val="00A406B2"/>
    <w:rsid w:val="00A429B1"/>
    <w:rsid w:val="00A43E67"/>
    <w:rsid w:val="00A465F9"/>
    <w:rsid w:val="00A473EA"/>
    <w:rsid w:val="00A512D8"/>
    <w:rsid w:val="00A55DBD"/>
    <w:rsid w:val="00A57CE2"/>
    <w:rsid w:val="00A57D78"/>
    <w:rsid w:val="00A60C29"/>
    <w:rsid w:val="00A63B62"/>
    <w:rsid w:val="00A64235"/>
    <w:rsid w:val="00A64316"/>
    <w:rsid w:val="00A64B6D"/>
    <w:rsid w:val="00A65875"/>
    <w:rsid w:val="00A6762A"/>
    <w:rsid w:val="00A701DF"/>
    <w:rsid w:val="00A70571"/>
    <w:rsid w:val="00A71D07"/>
    <w:rsid w:val="00A72570"/>
    <w:rsid w:val="00A752A5"/>
    <w:rsid w:val="00A75480"/>
    <w:rsid w:val="00A8265E"/>
    <w:rsid w:val="00A8307B"/>
    <w:rsid w:val="00A84418"/>
    <w:rsid w:val="00A91F50"/>
    <w:rsid w:val="00A94117"/>
    <w:rsid w:val="00A96991"/>
    <w:rsid w:val="00AA0162"/>
    <w:rsid w:val="00AA2B50"/>
    <w:rsid w:val="00AA2D89"/>
    <w:rsid w:val="00AA3780"/>
    <w:rsid w:val="00AA3E99"/>
    <w:rsid w:val="00AA773A"/>
    <w:rsid w:val="00AB38F4"/>
    <w:rsid w:val="00AB46CA"/>
    <w:rsid w:val="00AC0926"/>
    <w:rsid w:val="00AC326E"/>
    <w:rsid w:val="00AC4477"/>
    <w:rsid w:val="00AC6F82"/>
    <w:rsid w:val="00AD262F"/>
    <w:rsid w:val="00AD2883"/>
    <w:rsid w:val="00AD7584"/>
    <w:rsid w:val="00AE0CBB"/>
    <w:rsid w:val="00AE251E"/>
    <w:rsid w:val="00AF0161"/>
    <w:rsid w:val="00AF05AF"/>
    <w:rsid w:val="00AF0863"/>
    <w:rsid w:val="00AF08F7"/>
    <w:rsid w:val="00AF149C"/>
    <w:rsid w:val="00AF23D9"/>
    <w:rsid w:val="00AF484C"/>
    <w:rsid w:val="00AF5024"/>
    <w:rsid w:val="00AF71C3"/>
    <w:rsid w:val="00B0189B"/>
    <w:rsid w:val="00B030C3"/>
    <w:rsid w:val="00B061BC"/>
    <w:rsid w:val="00B06AA4"/>
    <w:rsid w:val="00B171EA"/>
    <w:rsid w:val="00B17A6D"/>
    <w:rsid w:val="00B2056F"/>
    <w:rsid w:val="00B207E3"/>
    <w:rsid w:val="00B209AA"/>
    <w:rsid w:val="00B2166F"/>
    <w:rsid w:val="00B21C9D"/>
    <w:rsid w:val="00B23859"/>
    <w:rsid w:val="00B2441D"/>
    <w:rsid w:val="00B2781D"/>
    <w:rsid w:val="00B27C8E"/>
    <w:rsid w:val="00B31633"/>
    <w:rsid w:val="00B333CC"/>
    <w:rsid w:val="00B34162"/>
    <w:rsid w:val="00B3512B"/>
    <w:rsid w:val="00B362AE"/>
    <w:rsid w:val="00B4043B"/>
    <w:rsid w:val="00B406D1"/>
    <w:rsid w:val="00B41952"/>
    <w:rsid w:val="00B42242"/>
    <w:rsid w:val="00B42350"/>
    <w:rsid w:val="00B42F4C"/>
    <w:rsid w:val="00B43E3E"/>
    <w:rsid w:val="00B45318"/>
    <w:rsid w:val="00B45A7E"/>
    <w:rsid w:val="00B52986"/>
    <w:rsid w:val="00B531D0"/>
    <w:rsid w:val="00B53E71"/>
    <w:rsid w:val="00B5610B"/>
    <w:rsid w:val="00B5654A"/>
    <w:rsid w:val="00B6147E"/>
    <w:rsid w:val="00B62F8A"/>
    <w:rsid w:val="00B632B8"/>
    <w:rsid w:val="00B66214"/>
    <w:rsid w:val="00B67349"/>
    <w:rsid w:val="00B67C26"/>
    <w:rsid w:val="00B67D43"/>
    <w:rsid w:val="00B67E17"/>
    <w:rsid w:val="00B70AEE"/>
    <w:rsid w:val="00B70F2B"/>
    <w:rsid w:val="00B726DC"/>
    <w:rsid w:val="00B754FC"/>
    <w:rsid w:val="00B75758"/>
    <w:rsid w:val="00B76322"/>
    <w:rsid w:val="00B76CC3"/>
    <w:rsid w:val="00B7712E"/>
    <w:rsid w:val="00B80A1F"/>
    <w:rsid w:val="00B80A41"/>
    <w:rsid w:val="00B81BB7"/>
    <w:rsid w:val="00B853A9"/>
    <w:rsid w:val="00B85FEB"/>
    <w:rsid w:val="00B868B1"/>
    <w:rsid w:val="00B86969"/>
    <w:rsid w:val="00B87619"/>
    <w:rsid w:val="00B87786"/>
    <w:rsid w:val="00B93890"/>
    <w:rsid w:val="00B9443F"/>
    <w:rsid w:val="00B952C3"/>
    <w:rsid w:val="00BA42C0"/>
    <w:rsid w:val="00BB5308"/>
    <w:rsid w:val="00BC0B59"/>
    <w:rsid w:val="00BC19E0"/>
    <w:rsid w:val="00BC7BA0"/>
    <w:rsid w:val="00BD46CE"/>
    <w:rsid w:val="00BD5AEC"/>
    <w:rsid w:val="00BD6C08"/>
    <w:rsid w:val="00BD7DE3"/>
    <w:rsid w:val="00BE0721"/>
    <w:rsid w:val="00BE0F4D"/>
    <w:rsid w:val="00BE27D9"/>
    <w:rsid w:val="00BE3628"/>
    <w:rsid w:val="00BE3FF4"/>
    <w:rsid w:val="00BE44E5"/>
    <w:rsid w:val="00BE5295"/>
    <w:rsid w:val="00BE52A3"/>
    <w:rsid w:val="00BE5DD1"/>
    <w:rsid w:val="00BF1251"/>
    <w:rsid w:val="00BF1E42"/>
    <w:rsid w:val="00BF5D15"/>
    <w:rsid w:val="00C03A60"/>
    <w:rsid w:val="00C042BB"/>
    <w:rsid w:val="00C045C0"/>
    <w:rsid w:val="00C04617"/>
    <w:rsid w:val="00C069E6"/>
    <w:rsid w:val="00C07347"/>
    <w:rsid w:val="00C12396"/>
    <w:rsid w:val="00C1283D"/>
    <w:rsid w:val="00C15885"/>
    <w:rsid w:val="00C202EB"/>
    <w:rsid w:val="00C2211E"/>
    <w:rsid w:val="00C23636"/>
    <w:rsid w:val="00C2794B"/>
    <w:rsid w:val="00C3046A"/>
    <w:rsid w:val="00C31274"/>
    <w:rsid w:val="00C31D3E"/>
    <w:rsid w:val="00C32186"/>
    <w:rsid w:val="00C322BB"/>
    <w:rsid w:val="00C332E7"/>
    <w:rsid w:val="00C33373"/>
    <w:rsid w:val="00C34950"/>
    <w:rsid w:val="00C377C4"/>
    <w:rsid w:val="00C37963"/>
    <w:rsid w:val="00C41E0A"/>
    <w:rsid w:val="00C44925"/>
    <w:rsid w:val="00C4554E"/>
    <w:rsid w:val="00C457EF"/>
    <w:rsid w:val="00C51230"/>
    <w:rsid w:val="00C52754"/>
    <w:rsid w:val="00C539F6"/>
    <w:rsid w:val="00C540AE"/>
    <w:rsid w:val="00C544E3"/>
    <w:rsid w:val="00C54D07"/>
    <w:rsid w:val="00C56571"/>
    <w:rsid w:val="00C579E5"/>
    <w:rsid w:val="00C60FA6"/>
    <w:rsid w:val="00C64588"/>
    <w:rsid w:val="00C64E14"/>
    <w:rsid w:val="00C65ADC"/>
    <w:rsid w:val="00C6727B"/>
    <w:rsid w:val="00C7088A"/>
    <w:rsid w:val="00C70A2E"/>
    <w:rsid w:val="00C71546"/>
    <w:rsid w:val="00C74EA6"/>
    <w:rsid w:val="00C751BC"/>
    <w:rsid w:val="00C77C6E"/>
    <w:rsid w:val="00C77EE2"/>
    <w:rsid w:val="00C82D97"/>
    <w:rsid w:val="00C91C28"/>
    <w:rsid w:val="00C931DF"/>
    <w:rsid w:val="00C93745"/>
    <w:rsid w:val="00C945F4"/>
    <w:rsid w:val="00C94F5A"/>
    <w:rsid w:val="00C95041"/>
    <w:rsid w:val="00CA007E"/>
    <w:rsid w:val="00CA19D0"/>
    <w:rsid w:val="00CB0A40"/>
    <w:rsid w:val="00CB1544"/>
    <w:rsid w:val="00CB24A5"/>
    <w:rsid w:val="00CB29AE"/>
    <w:rsid w:val="00CB525C"/>
    <w:rsid w:val="00CC2EA8"/>
    <w:rsid w:val="00CC4AA1"/>
    <w:rsid w:val="00CC4DBE"/>
    <w:rsid w:val="00CC7808"/>
    <w:rsid w:val="00CD0FAA"/>
    <w:rsid w:val="00CD3782"/>
    <w:rsid w:val="00CD3A8D"/>
    <w:rsid w:val="00CD5DF0"/>
    <w:rsid w:val="00CD6E18"/>
    <w:rsid w:val="00CD74E3"/>
    <w:rsid w:val="00CE0A9A"/>
    <w:rsid w:val="00CE2844"/>
    <w:rsid w:val="00CE65AD"/>
    <w:rsid w:val="00CE721A"/>
    <w:rsid w:val="00CF3810"/>
    <w:rsid w:val="00CF4A9A"/>
    <w:rsid w:val="00CF5DE4"/>
    <w:rsid w:val="00CF7B54"/>
    <w:rsid w:val="00D00C5C"/>
    <w:rsid w:val="00D032FE"/>
    <w:rsid w:val="00D0441B"/>
    <w:rsid w:val="00D04BF8"/>
    <w:rsid w:val="00D06DE9"/>
    <w:rsid w:val="00D109E9"/>
    <w:rsid w:val="00D13263"/>
    <w:rsid w:val="00D1569E"/>
    <w:rsid w:val="00D2022C"/>
    <w:rsid w:val="00D21E78"/>
    <w:rsid w:val="00D22EE7"/>
    <w:rsid w:val="00D242E9"/>
    <w:rsid w:val="00D30EB1"/>
    <w:rsid w:val="00D317B0"/>
    <w:rsid w:val="00D337AD"/>
    <w:rsid w:val="00D34083"/>
    <w:rsid w:val="00D370F8"/>
    <w:rsid w:val="00D375C7"/>
    <w:rsid w:val="00D37DF9"/>
    <w:rsid w:val="00D4163F"/>
    <w:rsid w:val="00D42059"/>
    <w:rsid w:val="00D42C49"/>
    <w:rsid w:val="00D4506F"/>
    <w:rsid w:val="00D45E0E"/>
    <w:rsid w:val="00D52253"/>
    <w:rsid w:val="00D545FC"/>
    <w:rsid w:val="00D57A16"/>
    <w:rsid w:val="00D62916"/>
    <w:rsid w:val="00D635A4"/>
    <w:rsid w:val="00D705CA"/>
    <w:rsid w:val="00D70C3F"/>
    <w:rsid w:val="00D7265B"/>
    <w:rsid w:val="00D72D65"/>
    <w:rsid w:val="00D7449B"/>
    <w:rsid w:val="00D750CF"/>
    <w:rsid w:val="00D81C2A"/>
    <w:rsid w:val="00D83784"/>
    <w:rsid w:val="00D840D1"/>
    <w:rsid w:val="00D8535F"/>
    <w:rsid w:val="00D86951"/>
    <w:rsid w:val="00D902BC"/>
    <w:rsid w:val="00D90E65"/>
    <w:rsid w:val="00D91EA3"/>
    <w:rsid w:val="00D9201C"/>
    <w:rsid w:val="00D92EBC"/>
    <w:rsid w:val="00D93757"/>
    <w:rsid w:val="00D93FF8"/>
    <w:rsid w:val="00D94286"/>
    <w:rsid w:val="00D9694A"/>
    <w:rsid w:val="00D970FE"/>
    <w:rsid w:val="00DA2715"/>
    <w:rsid w:val="00DA35B9"/>
    <w:rsid w:val="00DA787A"/>
    <w:rsid w:val="00DB039D"/>
    <w:rsid w:val="00DB0B12"/>
    <w:rsid w:val="00DB6E96"/>
    <w:rsid w:val="00DC0649"/>
    <w:rsid w:val="00DC06CD"/>
    <w:rsid w:val="00DC07AC"/>
    <w:rsid w:val="00DC21C6"/>
    <w:rsid w:val="00DC6079"/>
    <w:rsid w:val="00DC658B"/>
    <w:rsid w:val="00DC74CD"/>
    <w:rsid w:val="00DC7B29"/>
    <w:rsid w:val="00DD2062"/>
    <w:rsid w:val="00DD26DB"/>
    <w:rsid w:val="00DD36D9"/>
    <w:rsid w:val="00DD4E52"/>
    <w:rsid w:val="00DD6860"/>
    <w:rsid w:val="00DE0550"/>
    <w:rsid w:val="00DE3EEC"/>
    <w:rsid w:val="00DE4DC0"/>
    <w:rsid w:val="00DE5E88"/>
    <w:rsid w:val="00DE5FE8"/>
    <w:rsid w:val="00DE66BA"/>
    <w:rsid w:val="00DF17F0"/>
    <w:rsid w:val="00DF33B0"/>
    <w:rsid w:val="00DF33F1"/>
    <w:rsid w:val="00DF77F5"/>
    <w:rsid w:val="00E00C95"/>
    <w:rsid w:val="00E027B3"/>
    <w:rsid w:val="00E03A67"/>
    <w:rsid w:val="00E03BC1"/>
    <w:rsid w:val="00E044C2"/>
    <w:rsid w:val="00E04ACE"/>
    <w:rsid w:val="00E04B9B"/>
    <w:rsid w:val="00E058B2"/>
    <w:rsid w:val="00E06880"/>
    <w:rsid w:val="00E11C73"/>
    <w:rsid w:val="00E1286A"/>
    <w:rsid w:val="00E12C27"/>
    <w:rsid w:val="00E14E5E"/>
    <w:rsid w:val="00E17712"/>
    <w:rsid w:val="00E17838"/>
    <w:rsid w:val="00E20B6B"/>
    <w:rsid w:val="00E21321"/>
    <w:rsid w:val="00E25700"/>
    <w:rsid w:val="00E30D97"/>
    <w:rsid w:val="00E30F74"/>
    <w:rsid w:val="00E31956"/>
    <w:rsid w:val="00E31F68"/>
    <w:rsid w:val="00E34EF9"/>
    <w:rsid w:val="00E35828"/>
    <w:rsid w:val="00E35BAC"/>
    <w:rsid w:val="00E37396"/>
    <w:rsid w:val="00E43534"/>
    <w:rsid w:val="00E45FE3"/>
    <w:rsid w:val="00E52EFF"/>
    <w:rsid w:val="00E54F53"/>
    <w:rsid w:val="00E60834"/>
    <w:rsid w:val="00E60D77"/>
    <w:rsid w:val="00E617EC"/>
    <w:rsid w:val="00E620C7"/>
    <w:rsid w:val="00E6730B"/>
    <w:rsid w:val="00E71BB9"/>
    <w:rsid w:val="00E73A55"/>
    <w:rsid w:val="00E75399"/>
    <w:rsid w:val="00E76897"/>
    <w:rsid w:val="00E86D3C"/>
    <w:rsid w:val="00E86FB3"/>
    <w:rsid w:val="00E8713E"/>
    <w:rsid w:val="00E87700"/>
    <w:rsid w:val="00E87CD0"/>
    <w:rsid w:val="00E94C00"/>
    <w:rsid w:val="00EA0034"/>
    <w:rsid w:val="00EA0E2E"/>
    <w:rsid w:val="00EA0FD1"/>
    <w:rsid w:val="00EA13AB"/>
    <w:rsid w:val="00EA48E2"/>
    <w:rsid w:val="00EA5BA7"/>
    <w:rsid w:val="00EA7B08"/>
    <w:rsid w:val="00EB0FAE"/>
    <w:rsid w:val="00EB55F8"/>
    <w:rsid w:val="00EB5B36"/>
    <w:rsid w:val="00EC3561"/>
    <w:rsid w:val="00EC3C3E"/>
    <w:rsid w:val="00EC4510"/>
    <w:rsid w:val="00EC475C"/>
    <w:rsid w:val="00EC5544"/>
    <w:rsid w:val="00EC56DF"/>
    <w:rsid w:val="00EC6B16"/>
    <w:rsid w:val="00EC783D"/>
    <w:rsid w:val="00EC7B33"/>
    <w:rsid w:val="00EC7CC1"/>
    <w:rsid w:val="00ED05C3"/>
    <w:rsid w:val="00ED1BB1"/>
    <w:rsid w:val="00ED221F"/>
    <w:rsid w:val="00ED412D"/>
    <w:rsid w:val="00ED42DA"/>
    <w:rsid w:val="00ED5221"/>
    <w:rsid w:val="00ED6790"/>
    <w:rsid w:val="00EE1FFF"/>
    <w:rsid w:val="00EE21D7"/>
    <w:rsid w:val="00EE2CD8"/>
    <w:rsid w:val="00EE4D74"/>
    <w:rsid w:val="00EE5530"/>
    <w:rsid w:val="00EF65ED"/>
    <w:rsid w:val="00EF7ED7"/>
    <w:rsid w:val="00F0100B"/>
    <w:rsid w:val="00F0318D"/>
    <w:rsid w:val="00F0394E"/>
    <w:rsid w:val="00F047C6"/>
    <w:rsid w:val="00F048A4"/>
    <w:rsid w:val="00F068F5"/>
    <w:rsid w:val="00F1536C"/>
    <w:rsid w:val="00F15961"/>
    <w:rsid w:val="00F202E3"/>
    <w:rsid w:val="00F22EF3"/>
    <w:rsid w:val="00F23B69"/>
    <w:rsid w:val="00F26178"/>
    <w:rsid w:val="00F30BC9"/>
    <w:rsid w:val="00F32C3F"/>
    <w:rsid w:val="00F33AC5"/>
    <w:rsid w:val="00F35421"/>
    <w:rsid w:val="00F376AD"/>
    <w:rsid w:val="00F4038C"/>
    <w:rsid w:val="00F41257"/>
    <w:rsid w:val="00F42F0A"/>
    <w:rsid w:val="00F4322E"/>
    <w:rsid w:val="00F450C2"/>
    <w:rsid w:val="00F45C80"/>
    <w:rsid w:val="00F46E90"/>
    <w:rsid w:val="00F50A8F"/>
    <w:rsid w:val="00F52C8D"/>
    <w:rsid w:val="00F55D1D"/>
    <w:rsid w:val="00F63DC1"/>
    <w:rsid w:val="00F650E6"/>
    <w:rsid w:val="00F652EF"/>
    <w:rsid w:val="00F668AA"/>
    <w:rsid w:val="00F70ECF"/>
    <w:rsid w:val="00F7327F"/>
    <w:rsid w:val="00F73461"/>
    <w:rsid w:val="00F74994"/>
    <w:rsid w:val="00F757AE"/>
    <w:rsid w:val="00F75E55"/>
    <w:rsid w:val="00F7657D"/>
    <w:rsid w:val="00F80A48"/>
    <w:rsid w:val="00F856E4"/>
    <w:rsid w:val="00F878F1"/>
    <w:rsid w:val="00F91D60"/>
    <w:rsid w:val="00F927CC"/>
    <w:rsid w:val="00F94DB6"/>
    <w:rsid w:val="00FA14EA"/>
    <w:rsid w:val="00FA202F"/>
    <w:rsid w:val="00FA2968"/>
    <w:rsid w:val="00FA4AF0"/>
    <w:rsid w:val="00FA6015"/>
    <w:rsid w:val="00FA6D03"/>
    <w:rsid w:val="00FB0774"/>
    <w:rsid w:val="00FB0E1F"/>
    <w:rsid w:val="00FB3B75"/>
    <w:rsid w:val="00FB4E67"/>
    <w:rsid w:val="00FB6B3E"/>
    <w:rsid w:val="00FB760E"/>
    <w:rsid w:val="00FC5145"/>
    <w:rsid w:val="00FC6CA3"/>
    <w:rsid w:val="00FD1231"/>
    <w:rsid w:val="00FD201A"/>
    <w:rsid w:val="00FD31FE"/>
    <w:rsid w:val="00FD7A19"/>
    <w:rsid w:val="00FE28F0"/>
    <w:rsid w:val="00FE3C68"/>
    <w:rsid w:val="00FE50DE"/>
    <w:rsid w:val="00FE572C"/>
    <w:rsid w:val="00FE7D69"/>
    <w:rsid w:val="00FF032C"/>
    <w:rsid w:val="00FF0AF5"/>
    <w:rsid w:val="00FF0F31"/>
    <w:rsid w:val="00FF1A83"/>
    <w:rsid w:val="00FF3618"/>
    <w:rsid w:val="00FF51F1"/>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BD"/>
    <w:rPr>
      <w:sz w:val="24"/>
    </w:rPr>
  </w:style>
  <w:style w:type="paragraph" w:styleId="Heading1">
    <w:name w:val="heading 1"/>
    <w:basedOn w:val="Normal"/>
    <w:next w:val="Normal"/>
    <w:link w:val="Heading1Char"/>
    <w:uiPriority w:val="99"/>
    <w:qFormat/>
    <w:rsid w:val="009C71BD"/>
    <w:pPr>
      <w:keepNext/>
      <w:keepLines/>
      <w:spacing w:before="120" w:after="120"/>
      <w:outlineLvl w:val="0"/>
    </w:pPr>
    <w:rPr>
      <w:rFonts w:ascii="Book Antiqua" w:hAnsi="Book Antiqua"/>
      <w:b/>
      <w:kern w:val="28"/>
    </w:rPr>
  </w:style>
  <w:style w:type="paragraph" w:styleId="Heading2">
    <w:name w:val="heading 2"/>
    <w:basedOn w:val="Normal"/>
    <w:next w:val="Normal"/>
    <w:link w:val="Heading2Char"/>
    <w:uiPriority w:val="99"/>
    <w:qFormat/>
    <w:rsid w:val="009C71BD"/>
    <w:pPr>
      <w:keepNext/>
      <w:spacing w:after="120"/>
      <w:outlineLvl w:val="1"/>
    </w:pPr>
    <w:rPr>
      <w:rFonts w:ascii="Book Antiqua" w:hAnsi="Book Antiqua"/>
      <w:b/>
      <w:i/>
      <w:sz w:val="22"/>
    </w:rPr>
  </w:style>
  <w:style w:type="paragraph" w:styleId="Heading3">
    <w:name w:val="heading 3"/>
    <w:basedOn w:val="Normal"/>
    <w:next w:val="Normal"/>
    <w:link w:val="Heading3Char"/>
    <w:uiPriority w:val="99"/>
    <w:qFormat/>
    <w:rsid w:val="009C71BD"/>
    <w:pPr>
      <w:keepNext/>
      <w:tabs>
        <w:tab w:val="left" w:pos="288"/>
      </w:tabs>
      <w:spacing w:before="120" w:after="120" w:line="240" w:lineRule="atLeast"/>
      <w:outlineLvl w:val="2"/>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71B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9C71B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9C71BD"/>
    <w:rPr>
      <w:rFonts w:ascii="Cambria" w:eastAsia="Times New Roman" w:hAnsi="Cambria" w:cs="Times New Roman"/>
      <w:b/>
      <w:bCs/>
      <w:sz w:val="26"/>
      <w:szCs w:val="26"/>
    </w:rPr>
  </w:style>
  <w:style w:type="paragraph" w:customStyle="1" w:styleId="NonIndent">
    <w:name w:val="NonIndent"/>
    <w:basedOn w:val="NormPara"/>
    <w:next w:val="Normal"/>
    <w:uiPriority w:val="99"/>
    <w:rsid w:val="009C71BD"/>
  </w:style>
  <w:style w:type="paragraph" w:customStyle="1" w:styleId="NormPara">
    <w:name w:val="NormPara"/>
    <w:basedOn w:val="Normal"/>
    <w:uiPriority w:val="99"/>
    <w:rsid w:val="009C71BD"/>
    <w:pPr>
      <w:spacing w:line="240" w:lineRule="atLeast"/>
      <w:ind w:firstLine="288"/>
      <w:jc w:val="both"/>
    </w:pPr>
    <w:rPr>
      <w:rFonts w:ascii="Book Antiqua" w:hAnsi="Book Antiqua"/>
      <w:sz w:val="18"/>
    </w:rPr>
  </w:style>
  <w:style w:type="paragraph" w:styleId="Footer">
    <w:name w:val="footer"/>
    <w:basedOn w:val="Normal"/>
    <w:link w:val="FooterChar"/>
    <w:uiPriority w:val="99"/>
    <w:rsid w:val="009C71BD"/>
    <w:pPr>
      <w:tabs>
        <w:tab w:val="center" w:pos="4320"/>
        <w:tab w:val="right" w:pos="8640"/>
      </w:tabs>
    </w:pPr>
  </w:style>
  <w:style w:type="character" w:customStyle="1" w:styleId="FooterChar">
    <w:name w:val="Footer Char"/>
    <w:basedOn w:val="DefaultParagraphFont"/>
    <w:link w:val="Footer"/>
    <w:uiPriority w:val="99"/>
    <w:semiHidden/>
    <w:locked/>
    <w:rsid w:val="009C71BD"/>
    <w:rPr>
      <w:rFonts w:cs="Times New Roman"/>
      <w:sz w:val="20"/>
      <w:szCs w:val="20"/>
    </w:rPr>
  </w:style>
  <w:style w:type="character" w:styleId="PageNumber">
    <w:name w:val="page number"/>
    <w:basedOn w:val="DefaultParagraphFont"/>
    <w:uiPriority w:val="99"/>
    <w:rsid w:val="009C71BD"/>
    <w:rPr>
      <w:rFonts w:cs="Times New Roman"/>
    </w:rPr>
  </w:style>
  <w:style w:type="paragraph" w:styleId="Header">
    <w:name w:val="header"/>
    <w:basedOn w:val="Normal"/>
    <w:link w:val="HeaderChar"/>
    <w:uiPriority w:val="99"/>
    <w:rsid w:val="009C71BD"/>
    <w:pPr>
      <w:tabs>
        <w:tab w:val="center" w:pos="5400"/>
        <w:tab w:val="right" w:pos="10800"/>
      </w:tabs>
    </w:pPr>
    <w:rPr>
      <w:rFonts w:ascii="Book Antiqua" w:hAnsi="Book Antiqua"/>
      <w:i/>
      <w:sz w:val="22"/>
    </w:rPr>
  </w:style>
  <w:style w:type="character" w:customStyle="1" w:styleId="HeaderChar">
    <w:name w:val="Header Char"/>
    <w:basedOn w:val="DefaultParagraphFont"/>
    <w:link w:val="Header"/>
    <w:uiPriority w:val="99"/>
    <w:semiHidden/>
    <w:locked/>
    <w:rsid w:val="009C71BD"/>
    <w:rPr>
      <w:rFonts w:cs="Times New Roman"/>
      <w:sz w:val="20"/>
      <w:szCs w:val="20"/>
    </w:rPr>
  </w:style>
  <w:style w:type="paragraph" w:styleId="Title">
    <w:name w:val="Title"/>
    <w:basedOn w:val="Normal"/>
    <w:link w:val="TitleChar"/>
    <w:uiPriority w:val="99"/>
    <w:qFormat/>
    <w:rsid w:val="009C71BD"/>
    <w:pPr>
      <w:spacing w:before="120" w:after="120" w:line="240" w:lineRule="atLeast"/>
      <w:jc w:val="center"/>
    </w:pPr>
    <w:rPr>
      <w:rFonts w:ascii="Book Antiqua" w:hAnsi="Book Antiqua"/>
      <w:b/>
      <w:kern w:val="28"/>
      <w:sz w:val="44"/>
    </w:rPr>
  </w:style>
  <w:style w:type="character" w:customStyle="1" w:styleId="TitleChar">
    <w:name w:val="Title Char"/>
    <w:basedOn w:val="DefaultParagraphFont"/>
    <w:link w:val="Title"/>
    <w:uiPriority w:val="10"/>
    <w:locked/>
    <w:rsid w:val="009C71BD"/>
    <w:rPr>
      <w:rFonts w:ascii="Cambria" w:eastAsia="Times New Roman" w:hAnsi="Cambria" w:cs="Times New Roman"/>
      <w:b/>
      <w:bCs/>
      <w:kern w:val="28"/>
      <w:sz w:val="32"/>
      <w:szCs w:val="32"/>
    </w:rPr>
  </w:style>
  <w:style w:type="paragraph" w:customStyle="1" w:styleId="reference">
    <w:name w:val="reference"/>
    <w:basedOn w:val="Normal"/>
    <w:uiPriority w:val="99"/>
    <w:rsid w:val="009C71BD"/>
    <w:pPr>
      <w:spacing w:line="240" w:lineRule="atLeast"/>
      <w:ind w:left="432" w:hanging="432"/>
      <w:jc w:val="both"/>
    </w:pPr>
    <w:rPr>
      <w:rFonts w:ascii="Book Antiqua" w:hAnsi="Book Antiqua"/>
      <w:sz w:val="16"/>
    </w:rPr>
  </w:style>
  <w:style w:type="paragraph" w:customStyle="1" w:styleId="Addrofauthor">
    <w:name w:val="Addr of author"/>
    <w:basedOn w:val="Title"/>
    <w:uiPriority w:val="99"/>
    <w:rsid w:val="009C71BD"/>
    <w:pPr>
      <w:spacing w:before="0" w:after="0"/>
    </w:pPr>
    <w:rPr>
      <w:b w:val="0"/>
      <w:sz w:val="18"/>
    </w:rPr>
  </w:style>
  <w:style w:type="paragraph" w:customStyle="1" w:styleId="Abstract">
    <w:name w:val="Abstract"/>
    <w:basedOn w:val="Title"/>
    <w:uiPriority w:val="99"/>
    <w:rsid w:val="009C71BD"/>
    <w:pPr>
      <w:spacing w:before="0" w:after="0"/>
      <w:ind w:left="1440" w:right="1440" w:firstLine="432"/>
      <w:jc w:val="both"/>
    </w:pPr>
    <w:rPr>
      <w:b w:val="0"/>
      <w:sz w:val="16"/>
    </w:rPr>
  </w:style>
  <w:style w:type="paragraph" w:customStyle="1" w:styleId="tagend">
    <w:name w:val="tagend"/>
    <w:basedOn w:val="NormPara"/>
    <w:uiPriority w:val="99"/>
    <w:rsid w:val="009C71BD"/>
    <w:pPr>
      <w:tabs>
        <w:tab w:val="left" w:pos="288"/>
      </w:tabs>
      <w:ind w:firstLine="0"/>
    </w:pPr>
  </w:style>
  <w:style w:type="paragraph" w:customStyle="1" w:styleId="equation">
    <w:name w:val="equation"/>
    <w:basedOn w:val="tagend"/>
    <w:uiPriority w:val="99"/>
    <w:rsid w:val="009C71BD"/>
    <w:pPr>
      <w:tabs>
        <w:tab w:val="clear" w:pos="288"/>
        <w:tab w:val="center" w:pos="2606"/>
        <w:tab w:val="right" w:pos="5227"/>
      </w:tabs>
      <w:spacing w:before="240" w:after="240"/>
    </w:pPr>
  </w:style>
  <w:style w:type="paragraph" w:customStyle="1" w:styleId="FigCaption">
    <w:name w:val="FigCaption"/>
    <w:basedOn w:val="reference"/>
    <w:uiPriority w:val="99"/>
    <w:rsid w:val="009C71BD"/>
    <w:pPr>
      <w:spacing w:after="120"/>
      <w:ind w:right="432" w:firstLine="0"/>
    </w:pPr>
  </w:style>
  <w:style w:type="paragraph" w:customStyle="1" w:styleId="LeftPoint">
    <w:name w:val="LeftPoint"/>
    <w:basedOn w:val="tagend"/>
    <w:uiPriority w:val="99"/>
    <w:rsid w:val="009C71BD"/>
    <w:pPr>
      <w:tabs>
        <w:tab w:val="clear" w:pos="288"/>
        <w:tab w:val="left" w:pos="432"/>
      </w:tabs>
      <w:ind w:left="432" w:hanging="432"/>
    </w:pPr>
  </w:style>
  <w:style w:type="paragraph" w:customStyle="1" w:styleId="Quote1">
    <w:name w:val="Quote1"/>
    <w:basedOn w:val="tagend"/>
    <w:uiPriority w:val="99"/>
    <w:rsid w:val="009C71BD"/>
    <w:pPr>
      <w:ind w:left="288" w:right="288"/>
    </w:pPr>
  </w:style>
  <w:style w:type="paragraph" w:customStyle="1" w:styleId="footnote">
    <w:name w:val="footnote"/>
    <w:basedOn w:val="reference"/>
    <w:uiPriority w:val="99"/>
    <w:rsid w:val="009C71BD"/>
    <w:pPr>
      <w:ind w:left="0" w:firstLine="0"/>
    </w:pPr>
  </w:style>
  <w:style w:type="paragraph" w:styleId="ListNumber2">
    <w:name w:val="List Number 2"/>
    <w:basedOn w:val="Normal"/>
    <w:uiPriority w:val="99"/>
    <w:rsid w:val="009C71BD"/>
    <w:pPr>
      <w:tabs>
        <w:tab w:val="num" w:pos="720"/>
      </w:tabs>
      <w:ind w:left="720" w:hanging="360"/>
    </w:pPr>
    <w:rPr>
      <w:sz w:val="20"/>
    </w:rPr>
  </w:style>
  <w:style w:type="paragraph" w:styleId="ListNumber3">
    <w:name w:val="List Number 3"/>
    <w:basedOn w:val="Normal"/>
    <w:uiPriority w:val="99"/>
    <w:rsid w:val="009C71BD"/>
    <w:pPr>
      <w:tabs>
        <w:tab w:val="num" w:pos="1080"/>
      </w:tabs>
      <w:ind w:left="1080" w:hanging="360"/>
    </w:pPr>
    <w:rPr>
      <w:sz w:val="20"/>
    </w:rPr>
  </w:style>
  <w:style w:type="paragraph" w:styleId="ListNumber4">
    <w:name w:val="List Number 4"/>
    <w:basedOn w:val="Normal"/>
    <w:uiPriority w:val="99"/>
    <w:rsid w:val="009C71BD"/>
    <w:pPr>
      <w:tabs>
        <w:tab w:val="num" w:pos="1440"/>
      </w:tabs>
      <w:ind w:left="1440" w:hanging="360"/>
    </w:pPr>
    <w:rPr>
      <w:sz w:val="20"/>
    </w:rPr>
  </w:style>
  <w:style w:type="paragraph" w:styleId="ListNumber5">
    <w:name w:val="List Number 5"/>
    <w:basedOn w:val="Normal"/>
    <w:uiPriority w:val="99"/>
    <w:rsid w:val="009C71BD"/>
    <w:pPr>
      <w:tabs>
        <w:tab w:val="num" w:pos="1800"/>
      </w:tabs>
      <w:ind w:left="1800" w:hanging="360"/>
    </w:pPr>
    <w:rPr>
      <w:sz w:val="20"/>
    </w:rPr>
  </w:style>
  <w:style w:type="paragraph" w:customStyle="1" w:styleId="eqicfai">
    <w:name w:val="eqicfai"/>
    <w:basedOn w:val="Normal"/>
    <w:uiPriority w:val="99"/>
    <w:rsid w:val="009C71BD"/>
    <w:pPr>
      <w:tabs>
        <w:tab w:val="center" w:pos="5400"/>
        <w:tab w:val="right" w:pos="10800"/>
      </w:tabs>
      <w:spacing w:before="120" w:after="120"/>
    </w:pPr>
    <w:rPr>
      <w:rFonts w:ascii="Eurostile" w:hAnsi="Eurostile"/>
    </w:rPr>
  </w:style>
  <w:style w:type="table" w:styleId="TableGrid">
    <w:name w:val="Table Grid"/>
    <w:basedOn w:val="TableNormal"/>
    <w:uiPriority w:val="59"/>
    <w:rsid w:val="00E1286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9C2504"/>
    <w:pPr>
      <w:jc w:val="center"/>
    </w:pPr>
    <w:rPr>
      <w:b/>
      <w:bCs/>
      <w:sz w:val="28"/>
      <w:szCs w:val="24"/>
    </w:rPr>
  </w:style>
  <w:style w:type="character" w:customStyle="1" w:styleId="BodyTextChar">
    <w:name w:val="Body Text Char"/>
    <w:basedOn w:val="DefaultParagraphFont"/>
    <w:link w:val="BodyText"/>
    <w:locked/>
    <w:rsid w:val="009C2504"/>
    <w:rPr>
      <w:rFonts w:cs="Times New Roman"/>
      <w:b/>
      <w:bCs/>
      <w:sz w:val="24"/>
      <w:szCs w:val="24"/>
    </w:rPr>
  </w:style>
  <w:style w:type="paragraph" w:styleId="ListParagraph">
    <w:name w:val="List Paragraph"/>
    <w:basedOn w:val="Normal"/>
    <w:uiPriority w:val="34"/>
    <w:qFormat/>
    <w:rsid w:val="00E620C7"/>
    <w:pPr>
      <w:spacing w:after="200" w:line="276" w:lineRule="auto"/>
      <w:ind w:left="720"/>
      <w:contextualSpacing/>
    </w:pPr>
    <w:rPr>
      <w:rFonts w:ascii="Calibri" w:hAnsi="Calibri"/>
      <w:sz w:val="22"/>
      <w:szCs w:val="22"/>
    </w:rPr>
  </w:style>
  <w:style w:type="character" w:customStyle="1" w:styleId="citation">
    <w:name w:val="citation"/>
    <w:basedOn w:val="DefaultParagraphFont"/>
    <w:rsid w:val="00E620C7"/>
    <w:rPr>
      <w:rFonts w:cs="Times New Roman"/>
    </w:rPr>
  </w:style>
  <w:style w:type="paragraph" w:styleId="BalloonText">
    <w:name w:val="Balloon Text"/>
    <w:basedOn w:val="Normal"/>
    <w:link w:val="BalloonTextChar"/>
    <w:uiPriority w:val="99"/>
    <w:semiHidden/>
    <w:unhideWhenUsed/>
    <w:rsid w:val="00272B33"/>
    <w:rPr>
      <w:rFonts w:ascii="Tahoma" w:hAnsi="Tahoma" w:cs="Tahoma"/>
      <w:sz w:val="16"/>
      <w:szCs w:val="16"/>
    </w:rPr>
  </w:style>
  <w:style w:type="character" w:customStyle="1" w:styleId="BalloonTextChar">
    <w:name w:val="Balloon Text Char"/>
    <w:basedOn w:val="DefaultParagraphFont"/>
    <w:link w:val="BalloonText"/>
    <w:uiPriority w:val="99"/>
    <w:semiHidden/>
    <w:rsid w:val="00272B33"/>
    <w:rPr>
      <w:rFonts w:ascii="Tahoma" w:hAnsi="Tahoma" w:cs="Tahoma"/>
      <w:sz w:val="16"/>
      <w:szCs w:val="16"/>
    </w:rPr>
  </w:style>
  <w:style w:type="character" w:styleId="Hyperlink">
    <w:name w:val="Hyperlink"/>
    <w:basedOn w:val="DefaultParagraphFont"/>
    <w:uiPriority w:val="99"/>
    <w:unhideWhenUsed/>
    <w:rsid w:val="00890607"/>
    <w:rPr>
      <w:color w:val="0000FF"/>
      <w:u w:val="single"/>
    </w:rPr>
  </w:style>
  <w:style w:type="paragraph" w:styleId="FootnoteText">
    <w:name w:val="footnote text"/>
    <w:basedOn w:val="Normal"/>
    <w:link w:val="FootnoteTextChar"/>
    <w:semiHidden/>
    <w:unhideWhenUsed/>
    <w:rsid w:val="00890607"/>
    <w:rPr>
      <w:sz w:val="20"/>
    </w:rPr>
  </w:style>
  <w:style w:type="character" w:customStyle="1" w:styleId="FootnoteTextChar">
    <w:name w:val="Footnote Text Char"/>
    <w:basedOn w:val="DefaultParagraphFont"/>
    <w:link w:val="FootnoteText"/>
    <w:semiHidden/>
    <w:rsid w:val="00890607"/>
    <w:rPr>
      <w:sz w:val="20"/>
      <w:szCs w:val="20"/>
    </w:rPr>
  </w:style>
  <w:style w:type="character" w:styleId="FootnoteReference">
    <w:name w:val="footnote reference"/>
    <w:basedOn w:val="DefaultParagraphFont"/>
    <w:semiHidden/>
    <w:unhideWhenUsed/>
    <w:rsid w:val="00890607"/>
    <w:rPr>
      <w:vertAlign w:val="superscript"/>
    </w:rPr>
  </w:style>
  <w:style w:type="paragraph" w:styleId="DocumentMap">
    <w:name w:val="Document Map"/>
    <w:basedOn w:val="Normal"/>
    <w:link w:val="DocumentMapChar"/>
    <w:uiPriority w:val="99"/>
    <w:semiHidden/>
    <w:unhideWhenUsed/>
    <w:rsid w:val="00525547"/>
    <w:rPr>
      <w:rFonts w:ascii="Tahoma" w:hAnsi="Tahoma" w:cs="Tahoma"/>
      <w:sz w:val="16"/>
      <w:szCs w:val="16"/>
    </w:rPr>
  </w:style>
  <w:style w:type="character" w:customStyle="1" w:styleId="DocumentMapChar">
    <w:name w:val="Document Map Char"/>
    <w:basedOn w:val="DefaultParagraphFont"/>
    <w:link w:val="DocumentMap"/>
    <w:uiPriority w:val="99"/>
    <w:semiHidden/>
    <w:rsid w:val="00525547"/>
    <w:rPr>
      <w:rFonts w:ascii="Tahoma" w:hAnsi="Tahoma" w:cs="Tahoma"/>
      <w:sz w:val="16"/>
      <w:szCs w:val="16"/>
    </w:rPr>
  </w:style>
  <w:style w:type="character" w:customStyle="1" w:styleId="citationbook">
    <w:name w:val="citation book"/>
    <w:basedOn w:val="DefaultParagraphFont"/>
    <w:rsid w:val="007A0EEF"/>
  </w:style>
  <w:style w:type="character" w:customStyle="1" w:styleId="z3988">
    <w:name w:val="z3988"/>
    <w:basedOn w:val="DefaultParagraphFont"/>
    <w:rsid w:val="007A0EEF"/>
  </w:style>
  <w:style w:type="paragraph" w:styleId="NoSpacing">
    <w:name w:val="No Spacing"/>
    <w:uiPriority w:val="1"/>
    <w:qFormat/>
    <w:rsid w:val="0041755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86730">
      <w:bodyDiv w:val="1"/>
      <w:marLeft w:val="0"/>
      <w:marRight w:val="0"/>
      <w:marTop w:val="0"/>
      <w:marBottom w:val="0"/>
      <w:divBdr>
        <w:top w:val="none" w:sz="0" w:space="0" w:color="auto"/>
        <w:left w:val="none" w:sz="0" w:space="0" w:color="auto"/>
        <w:bottom w:val="none" w:sz="0" w:space="0" w:color="auto"/>
        <w:right w:val="none" w:sz="0" w:space="0" w:color="auto"/>
      </w:divBdr>
    </w:div>
    <w:div w:id="998924828">
      <w:bodyDiv w:val="1"/>
      <w:marLeft w:val="0"/>
      <w:marRight w:val="0"/>
      <w:marTop w:val="0"/>
      <w:marBottom w:val="0"/>
      <w:divBdr>
        <w:top w:val="none" w:sz="0" w:space="0" w:color="auto"/>
        <w:left w:val="none" w:sz="0" w:space="0" w:color="auto"/>
        <w:bottom w:val="none" w:sz="0" w:space="0" w:color="auto"/>
        <w:right w:val="none" w:sz="0" w:space="0" w:color="auto"/>
      </w:divBdr>
    </w:div>
    <w:div w:id="1591349436">
      <w:bodyDiv w:val="1"/>
      <w:marLeft w:val="0"/>
      <w:marRight w:val="0"/>
      <w:marTop w:val="0"/>
      <w:marBottom w:val="0"/>
      <w:divBdr>
        <w:top w:val="none" w:sz="0" w:space="0" w:color="auto"/>
        <w:left w:val="none" w:sz="0" w:space="0" w:color="auto"/>
        <w:bottom w:val="none" w:sz="0" w:space="0" w:color="auto"/>
        <w:right w:val="none" w:sz="0" w:space="0" w:color="auto"/>
      </w:divBdr>
    </w:div>
    <w:div w:id="1667322526">
      <w:bodyDiv w:val="1"/>
      <w:marLeft w:val="0"/>
      <w:marRight w:val="0"/>
      <w:marTop w:val="0"/>
      <w:marBottom w:val="0"/>
      <w:divBdr>
        <w:top w:val="none" w:sz="0" w:space="0" w:color="auto"/>
        <w:left w:val="none" w:sz="0" w:space="0" w:color="auto"/>
        <w:bottom w:val="none" w:sz="0" w:space="0" w:color="auto"/>
        <w:right w:val="none" w:sz="0" w:space="0" w:color="auto"/>
      </w:divBdr>
    </w:div>
    <w:div w:id="19868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image" Target="media/image52.wmf"/><Relationship Id="rId21" Type="http://schemas.openxmlformats.org/officeDocument/2006/relationships/oleObject" Target="embeddings/oleObject3.bin"/><Relationship Id="rId42" Type="http://schemas.openxmlformats.org/officeDocument/2006/relationships/image" Target="media/image14.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38.wmf"/><Relationship Id="rId112" Type="http://schemas.openxmlformats.org/officeDocument/2006/relationships/oleObject" Target="embeddings/oleObject48.bin"/><Relationship Id="rId16" Type="http://schemas.openxmlformats.org/officeDocument/2006/relationships/image" Target="media/image1.wmf"/><Relationship Id="rId107" Type="http://schemas.openxmlformats.org/officeDocument/2006/relationships/image" Target="media/image47.wmf"/><Relationship Id="rId11" Type="http://schemas.openxmlformats.org/officeDocument/2006/relationships/header" Target="header2.xml"/><Relationship Id="rId32" Type="http://schemas.openxmlformats.org/officeDocument/2006/relationships/image" Target="media/image9.wmf"/><Relationship Id="rId37" Type="http://schemas.openxmlformats.org/officeDocument/2006/relationships/oleObject" Target="embeddings/oleObject11.bin"/><Relationship Id="rId53" Type="http://schemas.openxmlformats.org/officeDocument/2006/relationships/oleObject" Target="embeddings/oleObject19.bin"/><Relationship Id="rId58" Type="http://schemas.openxmlformats.org/officeDocument/2006/relationships/image" Target="media/image22.wmf"/><Relationship Id="rId74" Type="http://schemas.openxmlformats.org/officeDocument/2006/relationships/oleObject" Target="embeddings/oleObject29.bin"/><Relationship Id="rId79" Type="http://schemas.openxmlformats.org/officeDocument/2006/relationships/image" Target="media/image33.wmf"/><Relationship Id="rId102" Type="http://schemas.openxmlformats.org/officeDocument/2006/relationships/oleObject" Target="embeddings/oleObject43.bin"/><Relationship Id="rId123" Type="http://schemas.openxmlformats.org/officeDocument/2006/relationships/image" Target="media/image55.wmf"/><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oleObject" Target="embeddings/oleObject37.bin"/><Relationship Id="rId95" Type="http://schemas.openxmlformats.org/officeDocument/2006/relationships/image" Target="media/image41.wmf"/><Relationship Id="rId19" Type="http://schemas.openxmlformats.org/officeDocument/2006/relationships/oleObject" Target="embeddings/oleObject2.bin"/><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oleObject" Target="embeddings/oleObject42.bin"/><Relationship Id="rId105" Type="http://schemas.openxmlformats.org/officeDocument/2006/relationships/image" Target="media/image46.wmf"/><Relationship Id="rId113" Type="http://schemas.openxmlformats.org/officeDocument/2006/relationships/image" Target="media/image50.wmf"/><Relationship Id="rId118" Type="http://schemas.openxmlformats.org/officeDocument/2006/relationships/oleObject" Target="embeddings/oleObject51.bin"/><Relationship Id="rId126" Type="http://schemas.openxmlformats.org/officeDocument/2006/relationships/oleObject" Target="embeddings/oleObject55.bin"/><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oleObject" Target="embeddings/oleObject41.bin"/><Relationship Id="rId121" Type="http://schemas.openxmlformats.org/officeDocument/2006/relationships/image" Target="media/image54.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2.bin"/><Relationship Id="rId67" Type="http://schemas.openxmlformats.org/officeDocument/2006/relationships/image" Target="media/image27.wmf"/><Relationship Id="rId103" Type="http://schemas.openxmlformats.org/officeDocument/2006/relationships/image" Target="media/image45.wmf"/><Relationship Id="rId108" Type="http://schemas.openxmlformats.org/officeDocument/2006/relationships/oleObject" Target="embeddings/oleObject46.bin"/><Relationship Id="rId116" Type="http://schemas.openxmlformats.org/officeDocument/2006/relationships/oleObject" Target="embeddings/oleObject50.bin"/><Relationship Id="rId124" Type="http://schemas.openxmlformats.org/officeDocument/2006/relationships/oleObject" Target="embeddings/oleObject54.bin"/><Relationship Id="rId20" Type="http://schemas.openxmlformats.org/officeDocument/2006/relationships/image" Target="media/image3.wmf"/><Relationship Id="rId41" Type="http://schemas.openxmlformats.org/officeDocument/2006/relationships/oleObject" Target="embeddings/oleObject13.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oleObject" Target="embeddings/oleObject27.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6.bin"/><Relationship Id="rId91" Type="http://schemas.openxmlformats.org/officeDocument/2006/relationships/image" Target="media/image39.wmf"/><Relationship Id="rId96" Type="http://schemas.openxmlformats.org/officeDocument/2006/relationships/oleObject" Target="embeddings/oleObject40.bin"/><Relationship Id="rId111" Type="http://schemas.openxmlformats.org/officeDocument/2006/relationships/image" Target="media/image49.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image" Target="media/image53.wmf"/><Relationship Id="rId12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1.bin"/><Relationship Id="rId81" Type="http://schemas.openxmlformats.org/officeDocument/2006/relationships/image" Target="media/image34.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53.bin"/><Relationship Id="rId4" Type="http://schemas.microsoft.com/office/2007/relationships/stylesWithEffects" Target="stylesWithEffects.xml"/><Relationship Id="rId9" Type="http://schemas.openxmlformats.org/officeDocument/2006/relationships/hyperlink" Target="mailto:jhynecek@netscape.net" TargetMode="External"/><Relationship Id="rId13" Type="http://schemas.openxmlformats.org/officeDocument/2006/relationships/footer" Target="footer2.xml"/><Relationship Id="rId18" Type="http://schemas.openxmlformats.org/officeDocument/2006/relationships/image" Target="media/image2.wmf"/><Relationship Id="rId39" Type="http://schemas.openxmlformats.org/officeDocument/2006/relationships/oleObject" Target="embeddings/oleObject12.bin"/><Relationship Id="rId109" Type="http://schemas.openxmlformats.org/officeDocument/2006/relationships/image" Target="media/image48.wmf"/><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20.bin"/><Relationship Id="rId76" Type="http://schemas.openxmlformats.org/officeDocument/2006/relationships/oleObject" Target="embeddings/oleObject30.bin"/><Relationship Id="rId97" Type="http://schemas.openxmlformats.org/officeDocument/2006/relationships/image" Target="media/image42.wmf"/><Relationship Id="rId104" Type="http://schemas.openxmlformats.org/officeDocument/2006/relationships/oleObject" Target="embeddings/oleObject44.bin"/><Relationship Id="rId120" Type="http://schemas.openxmlformats.org/officeDocument/2006/relationships/oleObject" Target="embeddings/oleObject52.bin"/><Relationship Id="rId125" Type="http://schemas.openxmlformats.org/officeDocument/2006/relationships/image" Target="media/image56.wmf"/><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5.bin"/><Relationship Id="rId66" Type="http://schemas.openxmlformats.org/officeDocument/2006/relationships/oleObject" Target="embeddings/oleObject25.bin"/><Relationship Id="rId87" Type="http://schemas.openxmlformats.org/officeDocument/2006/relationships/image" Target="media/image37.wmf"/><Relationship Id="rId110" Type="http://schemas.openxmlformats.org/officeDocument/2006/relationships/oleObject" Target="embeddings/oleObject47.bin"/><Relationship Id="rId115" Type="http://schemas.openxmlformats.org/officeDocument/2006/relationships/image" Target="media/image51.wmf"/><Relationship Id="rId61" Type="http://schemas.openxmlformats.org/officeDocument/2006/relationships/oleObject" Target="embeddings/oleObject23.bin"/><Relationship Id="rId82"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298C-E793-49D7-9D07-73CF1391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4171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Book Review of Newtonian Electrodynamics by Peter and Neal Graneau (World Scientific, Singapore, 1996)</vt:lpstr>
    </vt:vector>
  </TitlesOfParts>
  <Company/>
  <LinksUpToDate>false</LinksUpToDate>
  <CharactersWithSpaces>27892</CharactersWithSpaces>
  <SharedDoc>false</SharedDoc>
  <HLinks>
    <vt:vector size="12" baseType="variant">
      <vt:variant>
        <vt:i4>2162798</vt:i4>
      </vt:variant>
      <vt:variant>
        <vt:i4>57</vt:i4>
      </vt:variant>
      <vt:variant>
        <vt:i4>0</vt:i4>
      </vt:variant>
      <vt:variant>
        <vt:i4>5</vt:i4>
      </vt:variant>
      <vt:variant>
        <vt:lpwstr>http://www.wbabin.net/Science-Journals/Essays/View/1498</vt:lpwstr>
      </vt:variant>
      <vt:variant>
        <vt:lpwstr/>
      </vt:variant>
      <vt:variant>
        <vt:i4>3735558</vt:i4>
      </vt:variant>
      <vt:variant>
        <vt:i4>0</vt:i4>
      </vt:variant>
      <vt:variant>
        <vt:i4>0</vt:i4>
      </vt:variant>
      <vt:variant>
        <vt:i4>5</vt:i4>
      </vt:variant>
      <vt:variant>
        <vt:lpwstr>mailto:jhynecek@netscape.net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Newtonian Electrodynamics by Peter and Neal Graneau (World Scientific, Singapore, 1996)</dc:title>
  <dc:creator>Daniel Whitney</dc:creator>
  <cp:lastModifiedBy>Jerry</cp:lastModifiedBy>
  <cp:revision>140</cp:revision>
  <cp:lastPrinted>2013-04-14T15:29:00Z</cp:lastPrinted>
  <dcterms:created xsi:type="dcterms:W3CDTF">2012-03-20T21:36:00Z</dcterms:created>
  <dcterms:modified xsi:type="dcterms:W3CDTF">2013-04-14T15:33:00Z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